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0D5A" w14:textId="77777777" w:rsidR="00953BFA" w:rsidRPr="006C79A7" w:rsidRDefault="00953BFA" w:rsidP="00953BFA">
      <w:pPr>
        <w:pStyle w:val="Overskrift2"/>
        <w:framePr w:wrap="notBeside"/>
        <w:rPr>
          <w:rFonts w:asciiTheme="minorHAnsi" w:hAnsiTheme="minorHAnsi" w:cstheme="minorHAnsi"/>
          <w:sz w:val="24"/>
        </w:rPr>
      </w:pPr>
    </w:p>
    <w:p w14:paraId="061618FB" w14:textId="77777777" w:rsidR="00953BFA" w:rsidRPr="006C79A7" w:rsidRDefault="00953BFA" w:rsidP="00A2683E">
      <w:pPr>
        <w:pStyle w:val="Overskrift1"/>
        <w:jc w:val="center"/>
        <w:rPr>
          <w:rFonts w:asciiTheme="minorHAnsi" w:hAnsiTheme="minorHAnsi" w:cstheme="minorHAnsi"/>
          <w:sz w:val="40"/>
          <w:szCs w:val="40"/>
        </w:rPr>
      </w:pPr>
      <w:r w:rsidRPr="006C79A7">
        <w:rPr>
          <w:rFonts w:asciiTheme="minorHAnsi" w:hAnsiTheme="minorHAnsi" w:cstheme="minorHAnsi"/>
          <w:sz w:val="40"/>
          <w:szCs w:val="40"/>
        </w:rPr>
        <w:t>Forslag til</w:t>
      </w:r>
    </w:p>
    <w:p w14:paraId="18C8FC26" w14:textId="77777777" w:rsidR="00953BFA" w:rsidRPr="006C79A7" w:rsidRDefault="00953BFA" w:rsidP="00A2683E">
      <w:pPr>
        <w:pStyle w:val="Overskrift1"/>
        <w:jc w:val="center"/>
        <w:rPr>
          <w:rFonts w:asciiTheme="minorHAnsi" w:hAnsiTheme="minorHAnsi" w:cstheme="minorHAnsi"/>
          <w:sz w:val="24"/>
        </w:rPr>
      </w:pPr>
    </w:p>
    <w:p w14:paraId="717E02A9" w14:textId="77777777" w:rsidR="00953BFA" w:rsidRPr="006C79A7" w:rsidRDefault="00953BFA" w:rsidP="00A2683E">
      <w:pPr>
        <w:pStyle w:val="Overskrift1"/>
        <w:jc w:val="center"/>
        <w:rPr>
          <w:rFonts w:asciiTheme="minorHAnsi" w:hAnsiTheme="minorHAnsi" w:cstheme="minorHAnsi"/>
        </w:rPr>
      </w:pPr>
      <w:r w:rsidRPr="006C79A7">
        <w:rPr>
          <w:rFonts w:asciiTheme="minorHAnsi" w:hAnsiTheme="minorHAnsi" w:cstheme="minorHAnsi"/>
          <w:i/>
        </w:rPr>
        <w:t xml:space="preserve">Vedtægter for Grundejerforeningen </w:t>
      </w:r>
      <w:r w:rsidRPr="006C79A7">
        <w:rPr>
          <w:rFonts w:asciiTheme="minorHAnsi" w:hAnsiTheme="minorHAnsi" w:cstheme="minorHAnsi"/>
          <w:i/>
        </w:rPr>
        <w:fldChar w:fldCharType="begin"/>
      </w:r>
      <w:r w:rsidRPr="006C79A7">
        <w:rPr>
          <w:rFonts w:asciiTheme="minorHAnsi" w:hAnsiTheme="minorHAnsi" w:cstheme="minorHAnsi"/>
          <w:i/>
        </w:rPr>
        <w:instrText xml:space="preserve"> MERGEFIELD  "[F11 - indsæt foreningens navn]"  \* MERGEFORMAT </w:instrText>
      </w:r>
      <w:r w:rsidRPr="006C79A7">
        <w:rPr>
          <w:rFonts w:asciiTheme="minorHAnsi" w:hAnsiTheme="minorHAnsi" w:cstheme="minorHAnsi"/>
          <w:i/>
        </w:rPr>
        <w:fldChar w:fldCharType="separate"/>
      </w:r>
      <w:r w:rsidRPr="006C79A7">
        <w:rPr>
          <w:rFonts w:asciiTheme="minorHAnsi" w:hAnsiTheme="minorHAnsi" w:cstheme="minorHAnsi"/>
          <w:i/>
          <w:noProof/>
        </w:rPr>
        <w:t>«[F11 - indsæt foreningens navn]»</w:t>
      </w:r>
      <w:r w:rsidRPr="006C79A7">
        <w:rPr>
          <w:rFonts w:asciiTheme="minorHAnsi" w:hAnsiTheme="minorHAnsi" w:cstheme="minorHAnsi"/>
          <w:i/>
        </w:rPr>
        <w:fldChar w:fldCharType="end"/>
      </w:r>
    </w:p>
    <w:p w14:paraId="0A390AD4" w14:textId="77777777" w:rsidR="00953BFA" w:rsidRPr="006C79A7" w:rsidRDefault="00953BFA" w:rsidP="00953BFA">
      <w:pPr>
        <w:jc w:val="both"/>
        <w:rPr>
          <w:rFonts w:asciiTheme="minorHAnsi" w:hAnsiTheme="minorHAnsi" w:cstheme="minorHAnsi"/>
        </w:rPr>
      </w:pPr>
    </w:p>
    <w:p w14:paraId="49611D30" w14:textId="2B2457AA"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1</w:t>
      </w:r>
    </w:p>
    <w:p w14:paraId="2DA9A0CA" w14:textId="77777777" w:rsidR="00953BFA" w:rsidRPr="006C79A7" w:rsidRDefault="00953BFA" w:rsidP="00953BFA">
      <w:pPr>
        <w:ind w:right="199"/>
        <w:jc w:val="both"/>
        <w:rPr>
          <w:rFonts w:asciiTheme="minorHAnsi" w:hAnsiTheme="minorHAnsi" w:cstheme="minorHAnsi"/>
        </w:rPr>
      </w:pPr>
      <w:r w:rsidRPr="006C79A7">
        <w:rPr>
          <w:rFonts w:asciiTheme="minorHAnsi" w:hAnsiTheme="minorHAnsi" w:cstheme="minorHAnsi"/>
        </w:rPr>
        <w:t xml:space="preserve">Foreningens navn er “Grundejerforeningen </w:t>
      </w:r>
      <w:r w:rsidR="00F51256" w:rsidRPr="006C79A7">
        <w:rPr>
          <w:rFonts w:asciiTheme="minorHAnsi" w:hAnsiTheme="minorHAnsi" w:cstheme="minorHAnsi"/>
          <w:noProof/>
        </w:rPr>
        <w:fldChar w:fldCharType="begin"/>
      </w:r>
      <w:r w:rsidR="00F51256" w:rsidRPr="006C79A7">
        <w:rPr>
          <w:rFonts w:asciiTheme="minorHAnsi" w:hAnsiTheme="minorHAnsi" w:cstheme="minorHAnsi"/>
          <w:noProof/>
        </w:rPr>
        <w:instrText xml:space="preserve"> MERGEFIELD  "[F11 - Indsæt navn]"  \* MERGEFORMAT </w:instrText>
      </w:r>
      <w:r w:rsidR="00F51256" w:rsidRPr="006C79A7">
        <w:rPr>
          <w:rFonts w:asciiTheme="minorHAnsi" w:hAnsiTheme="minorHAnsi" w:cstheme="minorHAnsi"/>
          <w:noProof/>
        </w:rPr>
        <w:fldChar w:fldCharType="separate"/>
      </w:r>
      <w:r w:rsidRPr="006C79A7">
        <w:rPr>
          <w:rFonts w:asciiTheme="minorHAnsi" w:hAnsiTheme="minorHAnsi" w:cstheme="minorHAnsi"/>
          <w:noProof/>
        </w:rPr>
        <w:t>«[F11 - Indsæt navn]»</w:t>
      </w:r>
      <w:r w:rsidR="00F51256" w:rsidRPr="006C79A7">
        <w:rPr>
          <w:rFonts w:asciiTheme="minorHAnsi" w:hAnsiTheme="minorHAnsi" w:cstheme="minorHAnsi"/>
          <w:noProof/>
        </w:rPr>
        <w:fldChar w:fldCharType="end"/>
      </w:r>
      <w:r w:rsidRPr="006C79A7">
        <w:rPr>
          <w:rFonts w:asciiTheme="minorHAnsi" w:hAnsiTheme="minorHAnsi" w:cstheme="minorHAnsi"/>
        </w:rPr>
        <w:t xml:space="preserve">.” </w:t>
      </w:r>
    </w:p>
    <w:p w14:paraId="5F8A43DE" w14:textId="77777777" w:rsidR="00953BFA" w:rsidRPr="006C79A7" w:rsidRDefault="00953BFA" w:rsidP="00953BFA">
      <w:pPr>
        <w:ind w:right="199"/>
        <w:jc w:val="both"/>
        <w:rPr>
          <w:rFonts w:asciiTheme="minorHAnsi" w:hAnsiTheme="minorHAnsi" w:cstheme="minorHAnsi"/>
        </w:rPr>
      </w:pPr>
    </w:p>
    <w:p w14:paraId="565A775C" w14:textId="77777777" w:rsidR="00953BFA" w:rsidRPr="006C79A7" w:rsidRDefault="00953BFA" w:rsidP="00953BFA">
      <w:pPr>
        <w:ind w:right="199"/>
        <w:jc w:val="both"/>
        <w:rPr>
          <w:rFonts w:asciiTheme="minorHAnsi" w:hAnsiTheme="minorHAnsi" w:cstheme="minorHAnsi"/>
        </w:rPr>
      </w:pPr>
      <w:r w:rsidRPr="006C79A7">
        <w:rPr>
          <w:rFonts w:asciiTheme="minorHAnsi" w:hAnsiTheme="minorHAnsi" w:cstheme="minorHAnsi"/>
        </w:rPr>
        <w:t xml:space="preserve">CVR. </w:t>
      </w:r>
      <w:proofErr w:type="spellStart"/>
      <w:r w:rsidRPr="006C79A7">
        <w:rPr>
          <w:rFonts w:asciiTheme="minorHAnsi" w:hAnsiTheme="minorHAnsi" w:cstheme="minorHAnsi"/>
        </w:rPr>
        <w:t>Nr</w:t>
      </w:r>
      <w:proofErr w:type="spellEnd"/>
      <w:r w:rsidRPr="006C79A7">
        <w:rPr>
          <w:rFonts w:asciiTheme="minorHAnsi" w:hAnsiTheme="minorHAnsi" w:cstheme="minorHAnsi"/>
        </w:rPr>
        <w:t xml:space="preserve">: </w:t>
      </w:r>
      <w:r w:rsidR="00F51256" w:rsidRPr="006C79A7">
        <w:rPr>
          <w:rFonts w:asciiTheme="minorHAnsi" w:hAnsiTheme="minorHAnsi" w:cstheme="minorHAnsi"/>
          <w:noProof/>
        </w:rPr>
        <w:fldChar w:fldCharType="begin"/>
      </w:r>
      <w:r w:rsidR="00F51256" w:rsidRPr="006C79A7">
        <w:rPr>
          <w:rFonts w:asciiTheme="minorHAnsi" w:hAnsiTheme="minorHAnsi" w:cstheme="minorHAnsi"/>
          <w:noProof/>
        </w:rPr>
        <w:instrText xml:space="preserve"> MERGEFIELD  "[F11 - Indsæt CVR nummer]"  \* MERGEFORMAT </w:instrText>
      </w:r>
      <w:r w:rsidR="00F51256" w:rsidRPr="006C79A7">
        <w:rPr>
          <w:rFonts w:asciiTheme="minorHAnsi" w:hAnsiTheme="minorHAnsi" w:cstheme="minorHAnsi"/>
          <w:noProof/>
        </w:rPr>
        <w:fldChar w:fldCharType="separate"/>
      </w:r>
      <w:r w:rsidRPr="006C79A7">
        <w:rPr>
          <w:rFonts w:asciiTheme="minorHAnsi" w:hAnsiTheme="minorHAnsi" w:cstheme="minorHAnsi"/>
          <w:noProof/>
        </w:rPr>
        <w:t>«[F11 - Indsæt CVR nummer]»</w:t>
      </w:r>
      <w:r w:rsidR="00F51256" w:rsidRPr="006C79A7">
        <w:rPr>
          <w:rFonts w:asciiTheme="minorHAnsi" w:hAnsiTheme="minorHAnsi" w:cstheme="minorHAnsi"/>
          <w:noProof/>
        </w:rPr>
        <w:fldChar w:fldCharType="end"/>
      </w:r>
    </w:p>
    <w:p w14:paraId="67A1EAD9" w14:textId="77777777" w:rsidR="00953BFA" w:rsidRPr="006C79A7" w:rsidRDefault="00953BFA" w:rsidP="00953BFA">
      <w:pPr>
        <w:ind w:right="199"/>
        <w:jc w:val="both"/>
        <w:rPr>
          <w:rFonts w:asciiTheme="minorHAnsi" w:hAnsiTheme="minorHAnsi" w:cstheme="minorHAnsi"/>
        </w:rPr>
      </w:pPr>
    </w:p>
    <w:p w14:paraId="49BB6C49" w14:textId="77777777" w:rsidR="00953BFA" w:rsidRPr="006C79A7" w:rsidRDefault="00953BFA" w:rsidP="00953BFA">
      <w:pPr>
        <w:ind w:right="199"/>
        <w:jc w:val="both"/>
        <w:rPr>
          <w:rFonts w:asciiTheme="minorHAnsi" w:hAnsiTheme="minorHAnsi" w:cstheme="minorHAnsi"/>
        </w:rPr>
      </w:pPr>
      <w:r w:rsidRPr="006C79A7">
        <w:rPr>
          <w:rFonts w:asciiTheme="minorHAnsi" w:hAnsiTheme="minorHAnsi" w:cstheme="minorHAnsi"/>
        </w:rPr>
        <w:t>Foreningens hjemsted er Holstebro</w:t>
      </w:r>
      <w:r w:rsidR="0062142D" w:rsidRPr="006C79A7">
        <w:rPr>
          <w:rFonts w:asciiTheme="minorHAnsi" w:hAnsiTheme="minorHAnsi" w:cstheme="minorHAnsi"/>
        </w:rPr>
        <w:t xml:space="preserve"> Kommune</w:t>
      </w:r>
      <w:r w:rsidRPr="006C79A7">
        <w:rPr>
          <w:rFonts w:asciiTheme="minorHAnsi" w:hAnsiTheme="minorHAnsi" w:cstheme="minorHAnsi"/>
        </w:rPr>
        <w:t>.</w:t>
      </w:r>
    </w:p>
    <w:p w14:paraId="3636041D" w14:textId="77777777" w:rsidR="00953BFA" w:rsidRPr="006C79A7" w:rsidRDefault="00953BFA" w:rsidP="00953BFA">
      <w:pPr>
        <w:ind w:right="199"/>
        <w:jc w:val="both"/>
        <w:rPr>
          <w:rFonts w:asciiTheme="minorHAnsi" w:hAnsiTheme="minorHAnsi" w:cstheme="minorHAnsi"/>
        </w:rPr>
      </w:pPr>
    </w:p>
    <w:p w14:paraId="51488CF9" w14:textId="77777777" w:rsidR="00953BFA" w:rsidRPr="006C79A7" w:rsidRDefault="00953BFA" w:rsidP="00953BFA">
      <w:pPr>
        <w:ind w:right="199"/>
        <w:jc w:val="both"/>
        <w:rPr>
          <w:rFonts w:asciiTheme="minorHAnsi" w:hAnsiTheme="minorHAnsi" w:cstheme="minorHAnsi"/>
        </w:rPr>
      </w:pPr>
    </w:p>
    <w:p w14:paraId="67550E63" w14:textId="2C43D652"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2</w:t>
      </w:r>
    </w:p>
    <w:p w14:paraId="4515D550" w14:textId="77777777" w:rsidR="00953BFA" w:rsidRPr="006C79A7" w:rsidRDefault="00953BFA" w:rsidP="00953BFA">
      <w:pPr>
        <w:ind w:right="199"/>
        <w:jc w:val="both"/>
        <w:rPr>
          <w:rFonts w:asciiTheme="minorHAnsi" w:hAnsiTheme="minorHAnsi" w:cstheme="minorHAnsi"/>
        </w:rPr>
      </w:pPr>
      <w:r w:rsidRPr="006C79A7">
        <w:rPr>
          <w:rFonts w:asciiTheme="minorHAnsi" w:hAnsiTheme="minorHAnsi" w:cstheme="minorHAnsi"/>
        </w:rPr>
        <w:t xml:space="preserve">Grundejerforeningen omfatter følgende ejendomme: </w:t>
      </w:r>
      <w:r w:rsidR="00F51256" w:rsidRPr="006C79A7">
        <w:rPr>
          <w:rFonts w:asciiTheme="minorHAnsi" w:hAnsiTheme="minorHAnsi" w:cstheme="minorHAnsi"/>
          <w:noProof/>
        </w:rPr>
        <w:fldChar w:fldCharType="begin"/>
      </w:r>
      <w:r w:rsidR="00F51256" w:rsidRPr="006C79A7">
        <w:rPr>
          <w:rFonts w:asciiTheme="minorHAnsi" w:hAnsiTheme="minorHAnsi" w:cstheme="minorHAnsi"/>
          <w:noProof/>
        </w:rPr>
        <w:instrText xml:space="preserve"> MERGEFIELD  "[F11 - Skriv ejendommene ind her]"  \* MERGEFORMAT </w:instrText>
      </w:r>
      <w:r w:rsidR="00F51256" w:rsidRPr="006C79A7">
        <w:rPr>
          <w:rFonts w:asciiTheme="minorHAnsi" w:hAnsiTheme="minorHAnsi" w:cstheme="minorHAnsi"/>
          <w:noProof/>
        </w:rPr>
        <w:fldChar w:fldCharType="separate"/>
      </w:r>
      <w:r w:rsidRPr="006C79A7">
        <w:rPr>
          <w:rFonts w:asciiTheme="minorHAnsi" w:hAnsiTheme="minorHAnsi" w:cstheme="minorHAnsi"/>
          <w:noProof/>
        </w:rPr>
        <w:t>«[F11 - Skriv ejendommene ind her]»</w:t>
      </w:r>
      <w:r w:rsidR="00F51256" w:rsidRPr="006C79A7">
        <w:rPr>
          <w:rFonts w:asciiTheme="minorHAnsi" w:hAnsiTheme="minorHAnsi" w:cstheme="minorHAnsi"/>
          <w:noProof/>
        </w:rPr>
        <w:fldChar w:fldCharType="end"/>
      </w:r>
    </w:p>
    <w:p w14:paraId="71A546BC" w14:textId="77777777" w:rsidR="00953BFA" w:rsidRPr="006C79A7" w:rsidRDefault="00953BFA" w:rsidP="00953BFA">
      <w:pPr>
        <w:ind w:right="199"/>
        <w:jc w:val="both"/>
        <w:rPr>
          <w:rFonts w:asciiTheme="minorHAnsi" w:hAnsiTheme="minorHAnsi" w:cstheme="minorHAnsi"/>
        </w:rPr>
      </w:pPr>
    </w:p>
    <w:p w14:paraId="6C9790FB" w14:textId="77777777" w:rsidR="00953BFA" w:rsidRPr="006C79A7" w:rsidRDefault="00953BFA" w:rsidP="00953BFA">
      <w:pPr>
        <w:ind w:right="199"/>
        <w:jc w:val="both"/>
        <w:rPr>
          <w:rFonts w:asciiTheme="minorHAnsi" w:hAnsiTheme="minorHAnsi" w:cstheme="minorHAnsi"/>
          <w:b/>
          <w:bCs/>
        </w:rPr>
      </w:pPr>
    </w:p>
    <w:p w14:paraId="0DA1E29A" w14:textId="4181DF28"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3</w:t>
      </w:r>
    </w:p>
    <w:p w14:paraId="167ED356" w14:textId="77777777" w:rsidR="00953BFA" w:rsidRPr="006C79A7" w:rsidRDefault="00953BFA" w:rsidP="00953BFA">
      <w:pPr>
        <w:ind w:right="199"/>
        <w:jc w:val="both"/>
        <w:rPr>
          <w:rFonts w:asciiTheme="minorHAnsi" w:hAnsiTheme="minorHAnsi" w:cstheme="minorHAnsi"/>
        </w:rPr>
      </w:pPr>
      <w:r w:rsidRPr="006C79A7">
        <w:rPr>
          <w:rFonts w:asciiTheme="minorHAnsi" w:hAnsiTheme="minorHAnsi" w:cstheme="minorHAnsi"/>
        </w:rPr>
        <w:t xml:space="preserve">I henhold til lokalplan nr. </w:t>
      </w:r>
      <w:r w:rsidR="00F51256" w:rsidRPr="006C79A7">
        <w:rPr>
          <w:rFonts w:asciiTheme="minorHAnsi" w:hAnsiTheme="minorHAnsi" w:cstheme="minorHAnsi"/>
          <w:noProof/>
        </w:rPr>
        <w:fldChar w:fldCharType="begin"/>
      </w:r>
      <w:r w:rsidR="00F51256" w:rsidRPr="006C79A7">
        <w:rPr>
          <w:rFonts w:asciiTheme="minorHAnsi" w:hAnsiTheme="minorHAnsi" w:cstheme="minorHAnsi"/>
          <w:noProof/>
        </w:rPr>
        <w:instrText xml:space="preserve"> MERGEFIELD  "[F11 - Skriv lokalplans nummer]"  \* MERGEFORMAT </w:instrText>
      </w:r>
      <w:r w:rsidR="00F51256" w:rsidRPr="006C79A7">
        <w:rPr>
          <w:rFonts w:asciiTheme="minorHAnsi" w:hAnsiTheme="minorHAnsi" w:cstheme="minorHAnsi"/>
          <w:noProof/>
        </w:rPr>
        <w:fldChar w:fldCharType="separate"/>
      </w:r>
      <w:r w:rsidRPr="006C79A7">
        <w:rPr>
          <w:rFonts w:asciiTheme="minorHAnsi" w:hAnsiTheme="minorHAnsi" w:cstheme="minorHAnsi"/>
          <w:noProof/>
        </w:rPr>
        <w:t>«[F11 - Skriv lokalplans nummer]»</w:t>
      </w:r>
      <w:r w:rsidR="00F51256" w:rsidRPr="006C79A7">
        <w:rPr>
          <w:rFonts w:asciiTheme="minorHAnsi" w:hAnsiTheme="minorHAnsi" w:cstheme="minorHAnsi"/>
          <w:noProof/>
        </w:rPr>
        <w:fldChar w:fldCharType="end"/>
      </w:r>
      <w:r w:rsidRPr="006C79A7">
        <w:rPr>
          <w:rFonts w:asciiTheme="minorHAnsi" w:hAnsiTheme="minorHAnsi" w:cstheme="minorHAnsi"/>
        </w:rPr>
        <w:t xml:space="preserve"> påhviler det ejerne af de i § 2 nævnte ejendomme at være medlem af grundejerforeningen og at overholde grundejerforeningens vedtægter.</w:t>
      </w:r>
    </w:p>
    <w:p w14:paraId="1A7E5639" w14:textId="77777777" w:rsidR="00953BFA" w:rsidRPr="006C79A7" w:rsidRDefault="00953BFA" w:rsidP="00953BFA">
      <w:pPr>
        <w:ind w:right="199"/>
        <w:jc w:val="both"/>
        <w:rPr>
          <w:rFonts w:asciiTheme="minorHAnsi" w:hAnsiTheme="minorHAnsi" w:cstheme="minorHAnsi"/>
        </w:rPr>
      </w:pPr>
    </w:p>
    <w:p w14:paraId="09110A98" w14:textId="77777777" w:rsidR="00953BFA" w:rsidRPr="006C79A7" w:rsidRDefault="00953BFA" w:rsidP="00953BFA">
      <w:pPr>
        <w:ind w:right="199"/>
        <w:jc w:val="both"/>
        <w:rPr>
          <w:rFonts w:asciiTheme="minorHAnsi" w:hAnsiTheme="minorHAnsi" w:cstheme="minorHAnsi"/>
        </w:rPr>
      </w:pPr>
    </w:p>
    <w:p w14:paraId="6DD02AEE" w14:textId="2E5AD36E"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4</w:t>
      </w:r>
    </w:p>
    <w:p w14:paraId="660BD1C3" w14:textId="77777777" w:rsidR="00953BFA" w:rsidRPr="006C79A7" w:rsidRDefault="00953BFA" w:rsidP="00953BFA">
      <w:pPr>
        <w:ind w:right="199"/>
        <w:jc w:val="both"/>
        <w:rPr>
          <w:rFonts w:asciiTheme="minorHAnsi" w:hAnsiTheme="minorHAnsi" w:cstheme="minorHAnsi"/>
        </w:rPr>
      </w:pPr>
      <w:r w:rsidRPr="006C79A7">
        <w:rPr>
          <w:rFonts w:asciiTheme="minorHAnsi" w:hAnsiTheme="minorHAnsi" w:cstheme="minorHAnsi"/>
        </w:rPr>
        <w:t>Grundejerforeningens formål og forpligtelse er:</w:t>
      </w:r>
    </w:p>
    <w:p w14:paraId="6E7B15DB" w14:textId="77777777" w:rsidR="00953BFA" w:rsidRPr="006C79A7" w:rsidRDefault="00953BFA" w:rsidP="00953BFA">
      <w:pPr>
        <w:ind w:left="567" w:right="199" w:hanging="567"/>
        <w:jc w:val="both"/>
        <w:rPr>
          <w:rFonts w:asciiTheme="minorHAnsi" w:hAnsiTheme="minorHAnsi" w:cstheme="minorHAnsi"/>
        </w:rPr>
      </w:pPr>
    </w:p>
    <w:p w14:paraId="0302619B" w14:textId="77777777" w:rsidR="00953BFA" w:rsidRPr="006C79A7" w:rsidRDefault="00953BFA" w:rsidP="00953BFA">
      <w:pPr>
        <w:numPr>
          <w:ilvl w:val="0"/>
          <w:numId w:val="3"/>
        </w:numPr>
        <w:ind w:left="567" w:right="199" w:hanging="567"/>
        <w:jc w:val="both"/>
        <w:rPr>
          <w:rFonts w:asciiTheme="minorHAnsi" w:hAnsiTheme="minorHAnsi" w:cstheme="minorHAnsi"/>
        </w:rPr>
      </w:pPr>
      <w:r w:rsidRPr="006C79A7">
        <w:rPr>
          <w:rFonts w:asciiTheme="minorHAnsi" w:hAnsiTheme="minorHAnsi" w:cstheme="minorHAnsi"/>
        </w:rPr>
        <w:t>At vedligeholde og renholde, herunder snerydde, områdets private fællesveje, stier, pladser og fællesarealer (grønne områder).</w:t>
      </w:r>
    </w:p>
    <w:p w14:paraId="0D673248" w14:textId="77777777" w:rsidR="00953BFA" w:rsidRPr="006C79A7" w:rsidRDefault="00953BFA" w:rsidP="00953BFA">
      <w:pPr>
        <w:ind w:left="567" w:right="199"/>
        <w:jc w:val="both"/>
        <w:rPr>
          <w:rFonts w:asciiTheme="minorHAnsi" w:hAnsiTheme="minorHAnsi" w:cstheme="minorHAnsi"/>
        </w:rPr>
      </w:pPr>
    </w:p>
    <w:p w14:paraId="4B00A5C3" w14:textId="77777777" w:rsidR="00953BFA" w:rsidRPr="006C79A7" w:rsidRDefault="00953BFA" w:rsidP="00953BFA">
      <w:pPr>
        <w:numPr>
          <w:ilvl w:val="0"/>
          <w:numId w:val="3"/>
        </w:numPr>
        <w:ind w:left="567" w:right="199" w:hanging="567"/>
        <w:jc w:val="both"/>
        <w:rPr>
          <w:rFonts w:asciiTheme="minorHAnsi" w:hAnsiTheme="minorHAnsi" w:cstheme="minorHAnsi"/>
        </w:rPr>
      </w:pPr>
      <w:r w:rsidRPr="006C79A7">
        <w:rPr>
          <w:rFonts w:asciiTheme="minorHAnsi" w:hAnsiTheme="minorHAnsi" w:cstheme="minorHAnsi"/>
        </w:rPr>
        <w:t>At tage skøde på de i området udlagte private fællesveje, stier, pladser og fællesarealer (grønne områder).</w:t>
      </w:r>
    </w:p>
    <w:p w14:paraId="72E3FDC2" w14:textId="77777777" w:rsidR="00953BFA" w:rsidRPr="006C79A7" w:rsidRDefault="00953BFA" w:rsidP="00953BFA">
      <w:pPr>
        <w:ind w:left="567" w:right="199"/>
        <w:jc w:val="both"/>
        <w:rPr>
          <w:rFonts w:asciiTheme="minorHAnsi" w:hAnsiTheme="minorHAnsi" w:cstheme="minorHAnsi"/>
        </w:rPr>
      </w:pPr>
    </w:p>
    <w:p w14:paraId="2F8AE61A" w14:textId="77777777" w:rsidR="00953BFA" w:rsidRPr="006C79A7" w:rsidRDefault="00953BFA" w:rsidP="00953BFA">
      <w:pPr>
        <w:numPr>
          <w:ilvl w:val="0"/>
          <w:numId w:val="3"/>
        </w:numPr>
        <w:ind w:left="567" w:right="199" w:hanging="567"/>
        <w:jc w:val="both"/>
        <w:rPr>
          <w:rFonts w:asciiTheme="minorHAnsi" w:hAnsiTheme="minorHAnsi" w:cstheme="minorHAnsi"/>
        </w:rPr>
      </w:pPr>
      <w:r w:rsidRPr="006C79A7">
        <w:rPr>
          <w:rFonts w:asciiTheme="minorHAnsi" w:hAnsiTheme="minorHAnsi" w:cstheme="minorHAnsi"/>
        </w:rPr>
        <w:t>At varetage de opgaver, som i medfør af generalforsamlingsbeslutning vil være at varetage som fællesanliggender, og i øvrigt at repræsentere området udadtil.</w:t>
      </w:r>
    </w:p>
    <w:p w14:paraId="7EAA3933" w14:textId="77777777" w:rsidR="00953BFA" w:rsidRPr="006C79A7" w:rsidRDefault="00953BFA" w:rsidP="00953BFA">
      <w:pPr>
        <w:ind w:left="567" w:right="199"/>
        <w:jc w:val="both"/>
        <w:rPr>
          <w:rFonts w:asciiTheme="minorHAnsi" w:hAnsiTheme="minorHAnsi" w:cstheme="minorHAnsi"/>
        </w:rPr>
      </w:pPr>
    </w:p>
    <w:p w14:paraId="63615DD9" w14:textId="77777777" w:rsidR="00953BFA" w:rsidRPr="006C79A7" w:rsidRDefault="00953BFA" w:rsidP="00953BFA">
      <w:pPr>
        <w:numPr>
          <w:ilvl w:val="0"/>
          <w:numId w:val="3"/>
        </w:numPr>
        <w:ind w:left="567" w:right="199" w:hanging="567"/>
        <w:jc w:val="both"/>
        <w:rPr>
          <w:rFonts w:asciiTheme="minorHAnsi" w:hAnsiTheme="minorHAnsi" w:cstheme="minorHAnsi"/>
        </w:rPr>
      </w:pPr>
      <w:r w:rsidRPr="006C79A7">
        <w:rPr>
          <w:rFonts w:asciiTheme="minorHAnsi" w:hAnsiTheme="minorHAnsi" w:cstheme="minorHAnsi"/>
        </w:rPr>
        <w:t xml:space="preserve">Der henlægges hvert år et beløb til vedligeholdelse af de i området udlagte private </w:t>
      </w:r>
      <w:r w:rsidR="000C59B9" w:rsidRPr="006C79A7">
        <w:rPr>
          <w:rFonts w:asciiTheme="minorHAnsi" w:hAnsiTheme="minorHAnsi" w:cstheme="minorHAnsi"/>
        </w:rPr>
        <w:t>fælles</w:t>
      </w:r>
      <w:r w:rsidRPr="006C79A7">
        <w:rPr>
          <w:rFonts w:asciiTheme="minorHAnsi" w:hAnsiTheme="minorHAnsi" w:cstheme="minorHAnsi"/>
        </w:rPr>
        <w:t>veje, stier, pladser og fællesarealer. Beløbets størrelse fastsættes hvert år på den ordinære generalforsamling, jfr. § 9, stk. 4. De henlagte beløb må kun anvendes til det formål,</w:t>
      </w:r>
      <w:r w:rsidR="004E10B2" w:rsidRPr="006C79A7">
        <w:rPr>
          <w:rFonts w:asciiTheme="minorHAnsi" w:hAnsiTheme="minorHAnsi" w:cstheme="minorHAnsi"/>
        </w:rPr>
        <w:t xml:space="preserve"> som de er henlagt til,</w:t>
      </w:r>
      <w:r w:rsidRPr="006C79A7">
        <w:rPr>
          <w:rFonts w:asciiTheme="minorHAnsi" w:hAnsiTheme="minorHAnsi" w:cstheme="minorHAnsi"/>
        </w:rPr>
        <w:t xml:space="preserve"> medmindre der på en generalforsamling med mindst ¾ af de afgivne stemmer bestemmes andet. En sådan beslutning kan kun træffes, hvis forslag herom særskilt har været optaget på den udsendte dagsorden med angivelse af, hvor stort et beløb der foreslås frigivet af det henlagte beløb og til hvilke formål. </w:t>
      </w:r>
    </w:p>
    <w:p w14:paraId="295A45A5" w14:textId="77777777" w:rsidR="00953BFA" w:rsidRPr="006C79A7" w:rsidRDefault="00953BFA" w:rsidP="00953BFA">
      <w:pPr>
        <w:ind w:right="227"/>
        <w:jc w:val="center"/>
        <w:rPr>
          <w:rFonts w:asciiTheme="minorHAnsi" w:hAnsiTheme="minorHAnsi" w:cstheme="minorHAnsi"/>
        </w:rPr>
      </w:pPr>
    </w:p>
    <w:p w14:paraId="072E8F6E" w14:textId="77777777" w:rsidR="00953BFA" w:rsidRPr="006C79A7" w:rsidRDefault="00953BFA" w:rsidP="00953BFA">
      <w:pPr>
        <w:ind w:right="227"/>
        <w:jc w:val="center"/>
        <w:rPr>
          <w:rFonts w:asciiTheme="minorHAnsi" w:hAnsiTheme="minorHAnsi" w:cstheme="minorHAnsi"/>
        </w:rPr>
      </w:pPr>
    </w:p>
    <w:p w14:paraId="20412330" w14:textId="09B9BAB9" w:rsidR="00953BFA" w:rsidRPr="006C79A7" w:rsidRDefault="006C79A7" w:rsidP="00953BFA">
      <w:pPr>
        <w:ind w:right="227"/>
        <w:jc w:val="center"/>
        <w:rPr>
          <w:rFonts w:asciiTheme="minorHAnsi" w:hAnsiTheme="minorHAnsi" w:cstheme="minorHAnsi"/>
          <w:b/>
          <w:bCs/>
        </w:rPr>
      </w:pPr>
      <w:r>
        <w:rPr>
          <w:rFonts w:asciiTheme="minorHAnsi" w:hAnsiTheme="minorHAnsi" w:cstheme="minorHAnsi"/>
        </w:rPr>
        <w:lastRenderedPageBreak/>
        <w:t xml:space="preserve">   </w:t>
      </w:r>
      <w:r w:rsidR="00953BFA" w:rsidRPr="006C79A7">
        <w:rPr>
          <w:rFonts w:asciiTheme="minorHAnsi" w:hAnsiTheme="minorHAnsi" w:cstheme="minorHAnsi"/>
          <w:b/>
          <w:bCs/>
        </w:rPr>
        <w:t>§ 5</w:t>
      </w:r>
    </w:p>
    <w:p w14:paraId="7DEFB310"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Grundejerforeningen skal påse, at lokalplanens og vedtægternes bestemmelser overholdes.</w:t>
      </w:r>
    </w:p>
    <w:p w14:paraId="6FB569B7" w14:textId="77777777" w:rsidR="00953BFA" w:rsidRPr="006C79A7" w:rsidRDefault="00953BFA" w:rsidP="00953BFA">
      <w:pPr>
        <w:ind w:right="227"/>
        <w:jc w:val="both"/>
        <w:rPr>
          <w:rFonts w:asciiTheme="minorHAnsi" w:hAnsiTheme="minorHAnsi" w:cstheme="minorHAnsi"/>
        </w:rPr>
      </w:pPr>
    </w:p>
    <w:p w14:paraId="1DA589E5" w14:textId="4B8E5303"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6</w:t>
      </w:r>
    </w:p>
    <w:p w14:paraId="72A7C5C5"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Medlemmer af grundejerforeningen er ejerne af de i § 2 nævnte ejendomme. Hver parcel har én stemme og kun én stemme på generalforsamlingen. Uanset om nogen af ejendommene måtte være i sameje med to eller flere personer, kan der kun udøves én stemme pr. ejendom. Stemme kan udøves af den i tingbogen anførte ejer, dennes ægtefælle eller i henhold til skriftlig fuldmagt af en tredjeperson. Den befuldmægtigede skal have bopælstilknytning til området.</w:t>
      </w:r>
    </w:p>
    <w:p w14:paraId="295AFD85" w14:textId="77777777" w:rsidR="00953BFA" w:rsidRPr="006C79A7" w:rsidRDefault="00953BFA" w:rsidP="00953BFA">
      <w:pPr>
        <w:ind w:right="227"/>
        <w:jc w:val="both"/>
        <w:rPr>
          <w:rFonts w:asciiTheme="minorHAnsi" w:hAnsiTheme="minorHAnsi" w:cstheme="minorHAnsi"/>
        </w:rPr>
      </w:pPr>
    </w:p>
    <w:p w14:paraId="22BCA0F9" w14:textId="77777777" w:rsidR="00953BFA" w:rsidRPr="006C79A7" w:rsidRDefault="00953BFA" w:rsidP="00953BFA">
      <w:pPr>
        <w:ind w:right="227"/>
        <w:jc w:val="both"/>
        <w:rPr>
          <w:rFonts w:asciiTheme="minorHAnsi" w:hAnsiTheme="minorHAnsi" w:cstheme="minorHAnsi"/>
        </w:rPr>
      </w:pPr>
    </w:p>
    <w:p w14:paraId="39783923" w14:textId="353CFF82"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7</w:t>
      </w:r>
    </w:p>
    <w:p w14:paraId="09D84596" w14:textId="32733B3F" w:rsidR="00953BFA" w:rsidRPr="006C79A7" w:rsidRDefault="00953BFA" w:rsidP="00D61A07">
      <w:pPr>
        <w:ind w:right="227"/>
        <w:jc w:val="both"/>
        <w:rPr>
          <w:rFonts w:asciiTheme="minorHAnsi" w:hAnsiTheme="minorHAnsi" w:cstheme="minorHAnsi"/>
        </w:rPr>
      </w:pPr>
      <w:r w:rsidRPr="006C79A7">
        <w:rPr>
          <w:rFonts w:asciiTheme="minorHAnsi" w:hAnsiTheme="minorHAnsi" w:cstheme="minorHAnsi"/>
        </w:rPr>
        <w:t xml:space="preserve">Grundejerforeningens højeste myndighed er generalforsamlingen. Der holdes ordinær generalforsamling hvert år i februar måned. </w:t>
      </w:r>
    </w:p>
    <w:p w14:paraId="48F250A7" w14:textId="77777777" w:rsidR="00953BFA" w:rsidRPr="006C79A7" w:rsidRDefault="00953BFA" w:rsidP="00953BFA">
      <w:pPr>
        <w:ind w:right="227"/>
        <w:jc w:val="both"/>
        <w:rPr>
          <w:rFonts w:asciiTheme="minorHAnsi" w:hAnsiTheme="minorHAnsi" w:cstheme="minorHAnsi"/>
        </w:rPr>
      </w:pPr>
    </w:p>
    <w:p w14:paraId="130CE33F" w14:textId="09B4B48F"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 xml:space="preserve">Generalforsamlingen er beslutningsdygtig, når denne er lovlig indvarslet. Alle sager afgøres ved simpelt stemmetal. Vedtægtsændringer skal vedtages med mindst ¾ majoritet af afgivne stemmer på generalforsamlingen. Hvis blot et tilstedeværende medlem forlanger det, skal afstemninger ske skriftligt. </w:t>
      </w:r>
    </w:p>
    <w:p w14:paraId="7076B3C9" w14:textId="77777777" w:rsidR="00953BFA" w:rsidRPr="006C79A7" w:rsidRDefault="00953BFA" w:rsidP="00953BFA">
      <w:pPr>
        <w:ind w:right="227"/>
        <w:jc w:val="both"/>
        <w:rPr>
          <w:rFonts w:asciiTheme="minorHAnsi" w:hAnsiTheme="minorHAnsi" w:cstheme="minorHAnsi"/>
        </w:rPr>
      </w:pPr>
    </w:p>
    <w:p w14:paraId="14DC264D" w14:textId="77777777" w:rsidR="00953BFA" w:rsidRPr="006C79A7" w:rsidRDefault="00953BFA" w:rsidP="00953BFA">
      <w:pPr>
        <w:ind w:right="227"/>
        <w:jc w:val="both"/>
        <w:rPr>
          <w:rFonts w:asciiTheme="minorHAnsi" w:hAnsiTheme="minorHAnsi" w:cstheme="minorHAnsi"/>
        </w:rPr>
      </w:pPr>
    </w:p>
    <w:p w14:paraId="5CB60A40" w14:textId="0022EFD4"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8</w:t>
      </w:r>
    </w:p>
    <w:p w14:paraId="4EB40E85"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Til den ordinære generalforsamling skal skriftlig indkaldelse finde sted med mindst 3 ugers varsel ved fremsendelse af dagsorden, budgetforslag og det reviderede regnskab. Indkaldelse udsendes til samtlige medlemmer af grundejerforeningen pr. elektronisk post (e-mail)</w:t>
      </w:r>
      <w:r w:rsidR="00F51256" w:rsidRPr="006C79A7">
        <w:rPr>
          <w:rFonts w:asciiTheme="minorHAnsi" w:hAnsiTheme="minorHAnsi" w:cstheme="minorHAnsi"/>
        </w:rPr>
        <w:t>,</w:t>
      </w:r>
      <w:r w:rsidRPr="006C79A7">
        <w:rPr>
          <w:rFonts w:asciiTheme="minorHAnsi" w:hAnsiTheme="minorHAnsi" w:cstheme="minorHAnsi"/>
        </w:rPr>
        <w:t xml:space="preserve"> jf. § 13. Forslag, som ønskes behandlet på generalforsamlingen, skal skriftligt tilsendes formanden, eller til foreningens digitale postkasse, så forslaget er denne i hænde senest 2 uger før generalforsamlingen, og forslaget skal sendes til medlemmerne senest 1 uge før generalforsamlingen.</w:t>
      </w:r>
    </w:p>
    <w:p w14:paraId="6C9DD2EA" w14:textId="77777777" w:rsidR="00953BFA" w:rsidRPr="006C79A7" w:rsidRDefault="00953BFA" w:rsidP="00953BFA">
      <w:pPr>
        <w:ind w:right="227"/>
        <w:jc w:val="both"/>
        <w:rPr>
          <w:rFonts w:asciiTheme="minorHAnsi" w:hAnsiTheme="minorHAnsi" w:cstheme="minorHAnsi"/>
        </w:rPr>
      </w:pPr>
    </w:p>
    <w:p w14:paraId="7DB14999" w14:textId="77777777" w:rsidR="00953BFA" w:rsidRPr="006C79A7" w:rsidRDefault="00953BFA" w:rsidP="00953BFA">
      <w:pPr>
        <w:ind w:right="227"/>
        <w:jc w:val="both"/>
        <w:rPr>
          <w:rFonts w:asciiTheme="minorHAnsi" w:hAnsiTheme="minorHAnsi" w:cstheme="minorHAnsi"/>
        </w:rPr>
      </w:pPr>
    </w:p>
    <w:p w14:paraId="156176AF" w14:textId="57574413"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9</w:t>
      </w:r>
    </w:p>
    <w:p w14:paraId="5712D40A"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På den ordinære generalforsamling skal følgende behandles:</w:t>
      </w:r>
    </w:p>
    <w:p w14:paraId="085D73E1" w14:textId="77777777" w:rsidR="00953BFA" w:rsidRPr="006C79A7" w:rsidRDefault="00953BFA" w:rsidP="00953BFA">
      <w:pPr>
        <w:ind w:right="227"/>
        <w:jc w:val="both"/>
        <w:rPr>
          <w:rFonts w:asciiTheme="minorHAnsi" w:hAnsiTheme="minorHAnsi" w:cstheme="minorHAnsi"/>
        </w:rPr>
      </w:pPr>
    </w:p>
    <w:p w14:paraId="043335F7" w14:textId="77777777" w:rsidR="00953BFA" w:rsidRPr="006C79A7" w:rsidRDefault="00953BFA" w:rsidP="00953BFA">
      <w:pPr>
        <w:numPr>
          <w:ilvl w:val="0"/>
          <w:numId w:val="4"/>
        </w:numPr>
        <w:ind w:left="567" w:right="227" w:hanging="567"/>
        <w:jc w:val="both"/>
        <w:rPr>
          <w:rFonts w:asciiTheme="minorHAnsi" w:hAnsiTheme="minorHAnsi" w:cstheme="minorHAnsi"/>
        </w:rPr>
      </w:pPr>
      <w:r w:rsidRPr="006C79A7">
        <w:rPr>
          <w:rFonts w:asciiTheme="minorHAnsi" w:hAnsiTheme="minorHAnsi" w:cstheme="minorHAnsi"/>
        </w:rPr>
        <w:t>Valg af dirigent, jfr. § 11.</w:t>
      </w:r>
    </w:p>
    <w:p w14:paraId="3BA9F330" w14:textId="77777777" w:rsidR="00953BFA" w:rsidRPr="006C79A7" w:rsidRDefault="00953BFA" w:rsidP="00953BFA">
      <w:pPr>
        <w:ind w:left="567" w:right="227"/>
        <w:jc w:val="both"/>
        <w:rPr>
          <w:rFonts w:asciiTheme="minorHAnsi" w:hAnsiTheme="minorHAnsi" w:cstheme="minorHAnsi"/>
        </w:rPr>
      </w:pPr>
    </w:p>
    <w:p w14:paraId="01E34398" w14:textId="77777777" w:rsidR="00953BFA" w:rsidRPr="006C79A7" w:rsidRDefault="00953BFA" w:rsidP="00953BFA">
      <w:pPr>
        <w:numPr>
          <w:ilvl w:val="0"/>
          <w:numId w:val="4"/>
        </w:numPr>
        <w:ind w:left="567" w:right="227" w:hanging="567"/>
        <w:jc w:val="both"/>
        <w:rPr>
          <w:rFonts w:asciiTheme="minorHAnsi" w:hAnsiTheme="minorHAnsi" w:cstheme="minorHAnsi"/>
        </w:rPr>
      </w:pPr>
      <w:r w:rsidRPr="006C79A7">
        <w:rPr>
          <w:rFonts w:asciiTheme="minorHAnsi" w:hAnsiTheme="minorHAnsi" w:cstheme="minorHAnsi"/>
        </w:rPr>
        <w:t>Beretning om grundejerforeningens virksomhed siden sidste generalforsamling.</w:t>
      </w:r>
    </w:p>
    <w:p w14:paraId="06A4D8D1" w14:textId="77777777" w:rsidR="00953BFA" w:rsidRPr="006C79A7" w:rsidRDefault="00953BFA" w:rsidP="00953BFA">
      <w:pPr>
        <w:ind w:left="567" w:right="227"/>
        <w:jc w:val="both"/>
        <w:rPr>
          <w:rFonts w:asciiTheme="minorHAnsi" w:hAnsiTheme="minorHAnsi" w:cstheme="minorHAnsi"/>
        </w:rPr>
      </w:pPr>
    </w:p>
    <w:p w14:paraId="7D1E7F0D" w14:textId="77777777" w:rsidR="00953BFA" w:rsidRPr="006C79A7" w:rsidRDefault="00953BFA" w:rsidP="00953BFA">
      <w:pPr>
        <w:numPr>
          <w:ilvl w:val="0"/>
          <w:numId w:val="4"/>
        </w:numPr>
        <w:ind w:left="567" w:right="227" w:hanging="567"/>
        <w:jc w:val="both"/>
        <w:rPr>
          <w:rFonts w:asciiTheme="minorHAnsi" w:hAnsiTheme="minorHAnsi" w:cstheme="minorHAnsi"/>
        </w:rPr>
      </w:pPr>
      <w:r w:rsidRPr="006C79A7">
        <w:rPr>
          <w:rFonts w:asciiTheme="minorHAnsi" w:hAnsiTheme="minorHAnsi" w:cstheme="minorHAnsi"/>
        </w:rPr>
        <w:t>Forelæggelse og godkendelse af det reviderede regnskab.</w:t>
      </w:r>
    </w:p>
    <w:p w14:paraId="15FCFE3E" w14:textId="77777777" w:rsidR="00953BFA" w:rsidRPr="006C79A7" w:rsidRDefault="00953BFA" w:rsidP="00953BFA">
      <w:pPr>
        <w:ind w:left="567" w:right="227"/>
        <w:jc w:val="both"/>
        <w:rPr>
          <w:rFonts w:asciiTheme="minorHAnsi" w:hAnsiTheme="minorHAnsi" w:cstheme="minorHAnsi"/>
        </w:rPr>
      </w:pPr>
    </w:p>
    <w:p w14:paraId="25B243B4" w14:textId="77777777" w:rsidR="00953BFA" w:rsidRPr="006C79A7" w:rsidRDefault="00953BFA" w:rsidP="00953BFA">
      <w:pPr>
        <w:numPr>
          <w:ilvl w:val="0"/>
          <w:numId w:val="4"/>
        </w:numPr>
        <w:ind w:left="567" w:right="227" w:hanging="567"/>
        <w:jc w:val="both"/>
        <w:rPr>
          <w:rFonts w:asciiTheme="minorHAnsi" w:hAnsiTheme="minorHAnsi" w:cstheme="minorHAnsi"/>
        </w:rPr>
      </w:pPr>
      <w:r w:rsidRPr="006C79A7">
        <w:rPr>
          <w:rFonts w:asciiTheme="minorHAnsi" w:hAnsiTheme="minorHAnsi" w:cstheme="minorHAnsi"/>
        </w:rPr>
        <w:t>Fastsættelse af det beløb, der skal hensættes til vedligeholdelse af veje, stier, pladser, og fællesarealer, jfr. § 4, stk. 4.</w:t>
      </w:r>
    </w:p>
    <w:p w14:paraId="42DC0630" w14:textId="77777777" w:rsidR="00953BFA" w:rsidRPr="006C79A7" w:rsidRDefault="00953BFA" w:rsidP="00953BFA">
      <w:pPr>
        <w:ind w:left="567" w:right="227"/>
        <w:jc w:val="both"/>
        <w:rPr>
          <w:rFonts w:asciiTheme="minorHAnsi" w:hAnsiTheme="minorHAnsi" w:cstheme="minorHAnsi"/>
        </w:rPr>
      </w:pPr>
    </w:p>
    <w:p w14:paraId="0DE64951" w14:textId="77777777" w:rsidR="00953BFA" w:rsidRPr="006C79A7" w:rsidRDefault="00953BFA" w:rsidP="00953BFA">
      <w:pPr>
        <w:numPr>
          <w:ilvl w:val="0"/>
          <w:numId w:val="4"/>
        </w:numPr>
        <w:ind w:left="567" w:right="227" w:hanging="567"/>
        <w:jc w:val="both"/>
        <w:rPr>
          <w:rFonts w:asciiTheme="minorHAnsi" w:hAnsiTheme="minorHAnsi" w:cstheme="minorHAnsi"/>
        </w:rPr>
      </w:pPr>
      <w:r w:rsidRPr="006C79A7">
        <w:rPr>
          <w:rFonts w:asciiTheme="minorHAnsi" w:hAnsiTheme="minorHAnsi" w:cstheme="minorHAnsi"/>
        </w:rPr>
        <w:t>Forelæggelse og godkendelse af budget for indeværende regnskabsår, herunder fastsættelse af kontingent.</w:t>
      </w:r>
    </w:p>
    <w:p w14:paraId="56974ECA" w14:textId="77777777" w:rsidR="00953BFA" w:rsidRPr="006C79A7" w:rsidRDefault="00953BFA" w:rsidP="00953BFA">
      <w:pPr>
        <w:ind w:left="567" w:right="227"/>
        <w:jc w:val="both"/>
        <w:rPr>
          <w:rFonts w:asciiTheme="minorHAnsi" w:hAnsiTheme="minorHAnsi" w:cstheme="minorHAnsi"/>
        </w:rPr>
      </w:pPr>
    </w:p>
    <w:p w14:paraId="05B6753A" w14:textId="74648920" w:rsidR="00953BFA" w:rsidRPr="006C79A7" w:rsidRDefault="00953BFA" w:rsidP="00953BFA">
      <w:pPr>
        <w:numPr>
          <w:ilvl w:val="0"/>
          <w:numId w:val="4"/>
        </w:numPr>
        <w:ind w:left="567" w:right="227" w:hanging="567"/>
        <w:jc w:val="both"/>
        <w:rPr>
          <w:rFonts w:asciiTheme="minorHAnsi" w:hAnsiTheme="minorHAnsi" w:cstheme="minorHAnsi"/>
        </w:rPr>
      </w:pPr>
      <w:r w:rsidRPr="006C79A7">
        <w:rPr>
          <w:rFonts w:asciiTheme="minorHAnsi" w:hAnsiTheme="minorHAnsi" w:cstheme="minorHAnsi"/>
        </w:rPr>
        <w:t>Valg af bes</w:t>
      </w:r>
      <w:r w:rsidR="009950F5" w:rsidRPr="006C79A7">
        <w:rPr>
          <w:rFonts w:asciiTheme="minorHAnsi" w:hAnsiTheme="minorHAnsi" w:cstheme="minorHAnsi"/>
        </w:rPr>
        <w:t>tyrelse og suppleanter, jfr. §14</w:t>
      </w:r>
      <w:r w:rsidRPr="006C79A7">
        <w:rPr>
          <w:rFonts w:asciiTheme="minorHAnsi" w:hAnsiTheme="minorHAnsi" w:cstheme="minorHAnsi"/>
        </w:rPr>
        <w:t xml:space="preserve">. </w:t>
      </w:r>
    </w:p>
    <w:p w14:paraId="43BBDD61" w14:textId="77777777" w:rsidR="00953BFA" w:rsidRPr="006C79A7" w:rsidRDefault="00953BFA" w:rsidP="00953BFA">
      <w:pPr>
        <w:ind w:right="227"/>
        <w:jc w:val="both"/>
        <w:rPr>
          <w:rFonts w:asciiTheme="minorHAnsi" w:hAnsiTheme="minorHAnsi" w:cstheme="minorHAnsi"/>
        </w:rPr>
      </w:pPr>
    </w:p>
    <w:p w14:paraId="1928ABA1" w14:textId="4D1C0B4A" w:rsidR="00953BFA" w:rsidRPr="006C79A7" w:rsidRDefault="00953BFA" w:rsidP="00953BFA">
      <w:pPr>
        <w:numPr>
          <w:ilvl w:val="0"/>
          <w:numId w:val="4"/>
        </w:numPr>
        <w:ind w:left="567" w:right="227" w:hanging="567"/>
        <w:jc w:val="both"/>
        <w:rPr>
          <w:rFonts w:asciiTheme="minorHAnsi" w:hAnsiTheme="minorHAnsi" w:cstheme="minorHAnsi"/>
        </w:rPr>
      </w:pPr>
      <w:r w:rsidRPr="006C79A7">
        <w:rPr>
          <w:rFonts w:asciiTheme="minorHAnsi" w:hAnsiTheme="minorHAnsi" w:cstheme="minorHAnsi"/>
        </w:rPr>
        <w:t>Valg af to rev</w:t>
      </w:r>
      <w:r w:rsidR="009950F5" w:rsidRPr="006C79A7">
        <w:rPr>
          <w:rFonts w:asciiTheme="minorHAnsi" w:hAnsiTheme="minorHAnsi" w:cstheme="minorHAnsi"/>
        </w:rPr>
        <w:t>isorer og suppleanter, jfr. § 15</w:t>
      </w:r>
      <w:r w:rsidRPr="006C79A7">
        <w:rPr>
          <w:rFonts w:asciiTheme="minorHAnsi" w:hAnsiTheme="minorHAnsi" w:cstheme="minorHAnsi"/>
        </w:rPr>
        <w:t>.</w:t>
      </w:r>
    </w:p>
    <w:p w14:paraId="484D0DB7" w14:textId="77777777" w:rsidR="00953BFA" w:rsidRPr="006C79A7" w:rsidRDefault="00953BFA" w:rsidP="00953BFA">
      <w:pPr>
        <w:ind w:left="567" w:right="227"/>
        <w:jc w:val="both"/>
        <w:rPr>
          <w:rFonts w:asciiTheme="minorHAnsi" w:hAnsiTheme="minorHAnsi" w:cstheme="minorHAnsi"/>
        </w:rPr>
      </w:pPr>
      <w:r w:rsidRPr="006C79A7">
        <w:rPr>
          <w:rFonts w:asciiTheme="minorHAnsi" w:hAnsiTheme="minorHAnsi" w:cstheme="minorHAnsi"/>
        </w:rPr>
        <w:t xml:space="preserve"> </w:t>
      </w:r>
    </w:p>
    <w:p w14:paraId="4F13F13B" w14:textId="77777777" w:rsidR="00953BFA" w:rsidRPr="006C79A7" w:rsidRDefault="00953BFA" w:rsidP="00953BFA">
      <w:pPr>
        <w:numPr>
          <w:ilvl w:val="0"/>
          <w:numId w:val="4"/>
        </w:numPr>
        <w:ind w:left="567" w:right="227" w:hanging="567"/>
        <w:jc w:val="both"/>
        <w:rPr>
          <w:rFonts w:asciiTheme="minorHAnsi" w:hAnsiTheme="minorHAnsi" w:cstheme="minorHAnsi"/>
        </w:rPr>
      </w:pPr>
      <w:r w:rsidRPr="006C79A7">
        <w:rPr>
          <w:rFonts w:asciiTheme="minorHAnsi" w:hAnsiTheme="minorHAnsi" w:cstheme="minorHAnsi"/>
        </w:rPr>
        <w:lastRenderedPageBreak/>
        <w:t>Indkomne forslag, jfr. § 8.</w:t>
      </w:r>
    </w:p>
    <w:p w14:paraId="4B1A56C6" w14:textId="77777777" w:rsidR="00953BFA" w:rsidRPr="006C79A7" w:rsidRDefault="00953BFA" w:rsidP="00953BFA">
      <w:pPr>
        <w:ind w:left="567" w:right="227"/>
        <w:jc w:val="both"/>
        <w:rPr>
          <w:rFonts w:asciiTheme="minorHAnsi" w:hAnsiTheme="minorHAnsi" w:cstheme="minorHAnsi"/>
        </w:rPr>
      </w:pPr>
    </w:p>
    <w:p w14:paraId="4C7FCAD0" w14:textId="77777777" w:rsidR="00953BFA" w:rsidRPr="006C79A7" w:rsidRDefault="00953BFA" w:rsidP="00953BFA">
      <w:pPr>
        <w:numPr>
          <w:ilvl w:val="0"/>
          <w:numId w:val="4"/>
        </w:numPr>
        <w:ind w:left="567" w:right="227" w:hanging="567"/>
        <w:jc w:val="both"/>
        <w:rPr>
          <w:rFonts w:asciiTheme="minorHAnsi" w:hAnsiTheme="minorHAnsi" w:cstheme="minorHAnsi"/>
        </w:rPr>
      </w:pPr>
      <w:r w:rsidRPr="006C79A7">
        <w:rPr>
          <w:rFonts w:asciiTheme="minorHAnsi" w:hAnsiTheme="minorHAnsi" w:cstheme="minorHAnsi"/>
        </w:rPr>
        <w:t>Eventuelt.</w:t>
      </w:r>
    </w:p>
    <w:p w14:paraId="5D946215" w14:textId="77777777" w:rsidR="00953BFA" w:rsidRPr="006C79A7" w:rsidRDefault="00953BFA" w:rsidP="00953BFA">
      <w:pPr>
        <w:ind w:left="567" w:right="227" w:hanging="567"/>
        <w:jc w:val="both"/>
        <w:rPr>
          <w:rFonts w:asciiTheme="minorHAnsi" w:hAnsiTheme="minorHAnsi" w:cstheme="minorHAnsi"/>
        </w:rPr>
      </w:pPr>
    </w:p>
    <w:p w14:paraId="20839546" w14:textId="77777777" w:rsidR="00953BFA" w:rsidRPr="006C79A7" w:rsidRDefault="00953BFA" w:rsidP="00953BFA">
      <w:pPr>
        <w:ind w:right="227"/>
        <w:jc w:val="both"/>
        <w:rPr>
          <w:rFonts w:asciiTheme="minorHAnsi" w:hAnsiTheme="minorHAnsi" w:cstheme="minorHAnsi"/>
        </w:rPr>
      </w:pPr>
    </w:p>
    <w:p w14:paraId="73026981" w14:textId="49DB5F40"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10</w:t>
      </w:r>
    </w:p>
    <w:p w14:paraId="3E967A37"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 xml:space="preserve">Ekstraordinær generalforsamling holdes, når bestyrelsen finder det nødvendigt. Endvidere holdes ekstraordinær generalforsamling, når mindst </w:t>
      </w:r>
      <w:r w:rsidR="00F51256" w:rsidRPr="006C79A7">
        <w:rPr>
          <w:rFonts w:asciiTheme="minorHAnsi" w:hAnsiTheme="minorHAnsi" w:cstheme="minorHAnsi"/>
          <w:noProof/>
        </w:rPr>
        <w:fldChar w:fldCharType="begin"/>
      </w:r>
      <w:r w:rsidR="00F51256" w:rsidRPr="006C79A7">
        <w:rPr>
          <w:rFonts w:asciiTheme="minorHAnsi" w:hAnsiTheme="minorHAnsi" w:cstheme="minorHAnsi"/>
          <w:noProof/>
        </w:rPr>
        <w:instrText xml:space="preserve"> MERGEFIELD  "[F11 - skriv antal]"  \* MERGEFORMAT </w:instrText>
      </w:r>
      <w:r w:rsidR="00F51256" w:rsidRPr="006C79A7">
        <w:rPr>
          <w:rFonts w:asciiTheme="minorHAnsi" w:hAnsiTheme="minorHAnsi" w:cstheme="minorHAnsi"/>
          <w:noProof/>
        </w:rPr>
        <w:fldChar w:fldCharType="separate"/>
      </w:r>
      <w:r w:rsidRPr="006C79A7">
        <w:rPr>
          <w:rFonts w:asciiTheme="minorHAnsi" w:hAnsiTheme="minorHAnsi" w:cstheme="minorHAnsi"/>
          <w:noProof/>
        </w:rPr>
        <w:t>«[F11 - skriv antal]»</w:t>
      </w:r>
      <w:r w:rsidR="00F51256" w:rsidRPr="006C79A7">
        <w:rPr>
          <w:rFonts w:asciiTheme="minorHAnsi" w:hAnsiTheme="minorHAnsi" w:cstheme="minorHAnsi"/>
          <w:noProof/>
        </w:rPr>
        <w:fldChar w:fldCharType="end"/>
      </w:r>
      <w:r w:rsidRPr="006C79A7">
        <w:rPr>
          <w:rFonts w:asciiTheme="minorHAnsi" w:hAnsiTheme="minorHAnsi" w:cstheme="minorHAnsi"/>
        </w:rPr>
        <w:t xml:space="preserve"> af medlemmerne ved skriftlig henvendelse til bestyrelsen forlanger det med forslag til dagsorden. Efter modtagelse af begæring om generalforsamling skal formanden inden 10 dage indkalde til ekstraordinær generalforsamling med mindst 8 dages og højst 16 dages varsel.</w:t>
      </w:r>
    </w:p>
    <w:p w14:paraId="2DDB6FAA" w14:textId="77777777" w:rsidR="00953BFA" w:rsidRPr="006C79A7" w:rsidRDefault="00953BFA" w:rsidP="00953BFA">
      <w:pPr>
        <w:ind w:right="227"/>
        <w:jc w:val="both"/>
        <w:rPr>
          <w:rFonts w:asciiTheme="minorHAnsi" w:hAnsiTheme="minorHAnsi" w:cstheme="minorHAnsi"/>
        </w:rPr>
      </w:pPr>
    </w:p>
    <w:p w14:paraId="5657A4DF" w14:textId="77777777" w:rsidR="00953BFA" w:rsidRPr="006C79A7" w:rsidRDefault="00953BFA" w:rsidP="00953BFA">
      <w:pPr>
        <w:ind w:right="227"/>
        <w:jc w:val="both"/>
        <w:rPr>
          <w:rFonts w:asciiTheme="minorHAnsi" w:hAnsiTheme="minorHAnsi" w:cstheme="minorHAnsi"/>
        </w:rPr>
      </w:pPr>
    </w:p>
    <w:p w14:paraId="7B5CF03A" w14:textId="7FE1F403"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11</w:t>
      </w:r>
    </w:p>
    <w:p w14:paraId="3778CC85"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Forhandling på samtlige generalforsamlinger ledes af en dirigent, som skal vælges af generalforsamlingen, og som ikke må være medlem af bestyrelsen.</w:t>
      </w:r>
    </w:p>
    <w:p w14:paraId="304AD013" w14:textId="77777777" w:rsidR="00953BFA" w:rsidRPr="006C79A7" w:rsidRDefault="00953BFA" w:rsidP="00953BFA">
      <w:pPr>
        <w:ind w:right="227"/>
        <w:jc w:val="both"/>
        <w:rPr>
          <w:rFonts w:asciiTheme="minorHAnsi" w:hAnsiTheme="minorHAnsi" w:cstheme="minorHAnsi"/>
        </w:rPr>
      </w:pPr>
    </w:p>
    <w:p w14:paraId="411D46DD" w14:textId="77777777" w:rsidR="00953BFA" w:rsidRPr="006C79A7" w:rsidRDefault="00953BFA" w:rsidP="00953BFA">
      <w:pPr>
        <w:ind w:right="227"/>
        <w:jc w:val="both"/>
        <w:rPr>
          <w:rFonts w:asciiTheme="minorHAnsi" w:hAnsiTheme="minorHAnsi" w:cstheme="minorHAnsi"/>
        </w:rPr>
      </w:pPr>
    </w:p>
    <w:p w14:paraId="1B345D96" w14:textId="1A5B0829"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12</w:t>
      </w:r>
    </w:p>
    <w:p w14:paraId="42F6FA0A"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Over forhandlinger på generalforsamlinger føres en forhandlingsprotokol, som skal underskrives af dirigenten og de tilstedeværende bestyrelsesmedlemmer. Senest 4 uger efter generalforsamlingen udsendes referat til husstandene i grundejerforeningen.</w:t>
      </w:r>
    </w:p>
    <w:p w14:paraId="17E33477" w14:textId="77777777" w:rsidR="00953BFA" w:rsidRPr="006C79A7" w:rsidRDefault="00953BFA" w:rsidP="00953BFA">
      <w:pPr>
        <w:ind w:right="227"/>
        <w:jc w:val="both"/>
        <w:rPr>
          <w:rFonts w:asciiTheme="minorHAnsi" w:hAnsiTheme="minorHAnsi" w:cstheme="minorHAnsi"/>
        </w:rPr>
      </w:pPr>
    </w:p>
    <w:p w14:paraId="0260831D" w14:textId="77777777" w:rsidR="00953BFA" w:rsidRPr="006C79A7" w:rsidRDefault="00953BFA" w:rsidP="00953BFA">
      <w:pPr>
        <w:ind w:right="227"/>
        <w:jc w:val="both"/>
        <w:rPr>
          <w:rFonts w:asciiTheme="minorHAnsi" w:hAnsiTheme="minorHAnsi" w:cstheme="minorHAnsi"/>
        </w:rPr>
      </w:pPr>
    </w:p>
    <w:p w14:paraId="4B92A6C2" w14:textId="3154C41E" w:rsidR="00953BFA" w:rsidRPr="006C79A7" w:rsidRDefault="00953BFA" w:rsidP="00953BFA">
      <w:pPr>
        <w:ind w:right="227"/>
        <w:jc w:val="center"/>
        <w:rPr>
          <w:rFonts w:asciiTheme="minorHAnsi" w:hAnsiTheme="minorHAnsi" w:cstheme="minorHAnsi"/>
          <w:b/>
          <w:bCs/>
        </w:rPr>
      </w:pPr>
      <w:r w:rsidRPr="006C79A7">
        <w:rPr>
          <w:rFonts w:asciiTheme="minorHAnsi" w:hAnsiTheme="minorHAnsi" w:cstheme="minorHAnsi"/>
          <w:b/>
          <w:bCs/>
        </w:rPr>
        <w:t>§ 13</w:t>
      </w:r>
    </w:p>
    <w:p w14:paraId="5414354C" w14:textId="098B3B49" w:rsidR="00953BFA" w:rsidRPr="006C79A7" w:rsidRDefault="00953BFA" w:rsidP="00953BFA">
      <w:pPr>
        <w:ind w:right="227"/>
        <w:rPr>
          <w:rFonts w:asciiTheme="minorHAnsi" w:hAnsiTheme="minorHAnsi" w:cstheme="minorHAnsi"/>
        </w:rPr>
      </w:pPr>
      <w:r w:rsidRPr="006C79A7">
        <w:rPr>
          <w:rFonts w:asciiTheme="minorHAnsi" w:hAnsiTheme="minorHAnsi" w:cstheme="minorHAnsi"/>
        </w:rPr>
        <w:t>Indkaldelse til generalforsamlinger, forslag til behandling på generalforsamlinger og hertil knyttede dokumenter og bilag kan af foreningen fremsendes pr. e-mail til medlemmerne.</w:t>
      </w:r>
      <w:r w:rsidR="00CF623C" w:rsidRPr="006C79A7">
        <w:rPr>
          <w:rFonts w:asciiTheme="minorHAnsi" w:hAnsiTheme="minorHAnsi" w:cstheme="minorHAnsi"/>
        </w:rPr>
        <w:t xml:space="preserve"> Hvert medlem er selv ansvarlig for at videregive sin aktuelle e-mailadresse til foreningen.</w:t>
      </w:r>
    </w:p>
    <w:p w14:paraId="264D86C4" w14:textId="77777777" w:rsidR="00953BFA" w:rsidRPr="006C79A7" w:rsidRDefault="00953BFA" w:rsidP="00953BFA">
      <w:pPr>
        <w:ind w:right="227"/>
        <w:rPr>
          <w:rFonts w:asciiTheme="minorHAnsi" w:hAnsiTheme="minorHAnsi" w:cstheme="minorHAnsi"/>
        </w:rPr>
      </w:pPr>
    </w:p>
    <w:p w14:paraId="0737E519" w14:textId="77777777" w:rsidR="00953BFA" w:rsidRPr="006C79A7" w:rsidRDefault="00953BFA" w:rsidP="00953BFA">
      <w:pPr>
        <w:ind w:right="227"/>
        <w:rPr>
          <w:rFonts w:asciiTheme="minorHAnsi" w:hAnsiTheme="minorHAnsi" w:cstheme="minorHAnsi"/>
        </w:rPr>
      </w:pPr>
    </w:p>
    <w:p w14:paraId="065CA609" w14:textId="1BF487B8" w:rsidR="00953BFA" w:rsidRPr="006C79A7" w:rsidRDefault="00953BFA" w:rsidP="00953BFA">
      <w:pPr>
        <w:ind w:right="227"/>
        <w:jc w:val="center"/>
        <w:rPr>
          <w:rFonts w:asciiTheme="minorHAnsi" w:hAnsiTheme="minorHAnsi" w:cstheme="minorHAnsi"/>
          <w:b/>
          <w:bCs/>
        </w:rPr>
      </w:pPr>
      <w:r w:rsidRPr="006C79A7">
        <w:rPr>
          <w:rFonts w:asciiTheme="minorHAnsi" w:hAnsiTheme="minorHAnsi" w:cstheme="minorHAnsi"/>
          <w:b/>
          <w:bCs/>
        </w:rPr>
        <w:t>§ 14</w:t>
      </w:r>
    </w:p>
    <w:p w14:paraId="2B5A525B"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 xml:space="preserve">Det første år vælges </w:t>
      </w:r>
      <w:r w:rsidR="00F51256" w:rsidRPr="006C79A7">
        <w:rPr>
          <w:rFonts w:asciiTheme="minorHAnsi" w:hAnsiTheme="minorHAnsi" w:cstheme="minorHAnsi"/>
          <w:noProof/>
        </w:rPr>
        <w:fldChar w:fldCharType="begin"/>
      </w:r>
      <w:r w:rsidR="00F51256" w:rsidRPr="006C79A7">
        <w:rPr>
          <w:rFonts w:asciiTheme="minorHAnsi" w:hAnsiTheme="minorHAnsi" w:cstheme="minorHAnsi"/>
          <w:noProof/>
        </w:rPr>
        <w:instrText xml:space="preserve"> MERGEFIELD  "[F11 - Skriv antal]"  \* MERGEFORMAT </w:instrText>
      </w:r>
      <w:r w:rsidR="00F51256" w:rsidRPr="006C79A7">
        <w:rPr>
          <w:rFonts w:asciiTheme="minorHAnsi" w:hAnsiTheme="minorHAnsi" w:cstheme="minorHAnsi"/>
          <w:noProof/>
        </w:rPr>
        <w:fldChar w:fldCharType="separate"/>
      </w:r>
      <w:r w:rsidRPr="006C79A7">
        <w:rPr>
          <w:rFonts w:asciiTheme="minorHAnsi" w:hAnsiTheme="minorHAnsi" w:cstheme="minorHAnsi"/>
          <w:noProof/>
        </w:rPr>
        <w:t>«[F11 - Skriv antal]»</w:t>
      </w:r>
      <w:r w:rsidR="00F51256" w:rsidRPr="006C79A7">
        <w:rPr>
          <w:rFonts w:asciiTheme="minorHAnsi" w:hAnsiTheme="minorHAnsi" w:cstheme="minorHAnsi"/>
          <w:noProof/>
        </w:rPr>
        <w:fldChar w:fldCharType="end"/>
      </w:r>
      <w:r w:rsidRPr="006C79A7">
        <w:rPr>
          <w:rFonts w:asciiTheme="minorHAnsi" w:hAnsiTheme="minorHAnsi" w:cstheme="minorHAnsi"/>
        </w:rPr>
        <w:t xml:space="preserve"> bestyrelsesmedlemmer. Derefter afgår i ulige årstal </w:t>
      </w:r>
      <w:r w:rsidR="00F51256" w:rsidRPr="006C79A7">
        <w:rPr>
          <w:rFonts w:asciiTheme="minorHAnsi" w:hAnsiTheme="minorHAnsi" w:cstheme="minorHAnsi"/>
          <w:noProof/>
        </w:rPr>
        <w:fldChar w:fldCharType="begin"/>
      </w:r>
      <w:r w:rsidR="00F51256" w:rsidRPr="006C79A7">
        <w:rPr>
          <w:rFonts w:asciiTheme="minorHAnsi" w:hAnsiTheme="minorHAnsi" w:cstheme="minorHAnsi"/>
          <w:noProof/>
        </w:rPr>
        <w:instrText xml:space="preserve"> MERGEFIELD  "[F11 - Skriv antal]"  \* MERGEFORMAT </w:instrText>
      </w:r>
      <w:r w:rsidR="00F51256" w:rsidRPr="006C79A7">
        <w:rPr>
          <w:rFonts w:asciiTheme="minorHAnsi" w:hAnsiTheme="minorHAnsi" w:cstheme="minorHAnsi"/>
          <w:noProof/>
        </w:rPr>
        <w:fldChar w:fldCharType="separate"/>
      </w:r>
      <w:r w:rsidRPr="006C79A7">
        <w:rPr>
          <w:rFonts w:asciiTheme="minorHAnsi" w:hAnsiTheme="minorHAnsi" w:cstheme="minorHAnsi"/>
          <w:noProof/>
        </w:rPr>
        <w:t>«[F11 - Skriv antal]»</w:t>
      </w:r>
      <w:r w:rsidR="00F51256" w:rsidRPr="006C79A7">
        <w:rPr>
          <w:rFonts w:asciiTheme="minorHAnsi" w:hAnsiTheme="minorHAnsi" w:cstheme="minorHAnsi"/>
          <w:noProof/>
        </w:rPr>
        <w:fldChar w:fldCharType="end"/>
      </w:r>
      <w:r w:rsidRPr="006C79A7">
        <w:rPr>
          <w:rFonts w:asciiTheme="minorHAnsi" w:hAnsiTheme="minorHAnsi" w:cstheme="minorHAnsi"/>
        </w:rPr>
        <w:t xml:space="preserve"> medlemmer og i lige årstal </w:t>
      </w:r>
      <w:r w:rsidR="00F51256" w:rsidRPr="006C79A7">
        <w:rPr>
          <w:rFonts w:asciiTheme="minorHAnsi" w:hAnsiTheme="minorHAnsi" w:cstheme="minorHAnsi"/>
          <w:noProof/>
        </w:rPr>
        <w:fldChar w:fldCharType="begin"/>
      </w:r>
      <w:r w:rsidR="00F51256" w:rsidRPr="006C79A7">
        <w:rPr>
          <w:rFonts w:asciiTheme="minorHAnsi" w:hAnsiTheme="minorHAnsi" w:cstheme="minorHAnsi"/>
          <w:noProof/>
        </w:rPr>
        <w:instrText xml:space="preserve"> MERGEFIELD  "[F11 - Skriv antal]"  \* MERGEFORMAT </w:instrText>
      </w:r>
      <w:r w:rsidR="00F51256" w:rsidRPr="006C79A7">
        <w:rPr>
          <w:rFonts w:asciiTheme="minorHAnsi" w:hAnsiTheme="minorHAnsi" w:cstheme="minorHAnsi"/>
          <w:noProof/>
        </w:rPr>
        <w:fldChar w:fldCharType="separate"/>
      </w:r>
      <w:r w:rsidRPr="006C79A7">
        <w:rPr>
          <w:rFonts w:asciiTheme="minorHAnsi" w:hAnsiTheme="minorHAnsi" w:cstheme="minorHAnsi"/>
          <w:noProof/>
        </w:rPr>
        <w:t>«[F11 - Skriv antal]»</w:t>
      </w:r>
      <w:r w:rsidR="00F51256" w:rsidRPr="006C79A7">
        <w:rPr>
          <w:rFonts w:asciiTheme="minorHAnsi" w:hAnsiTheme="minorHAnsi" w:cstheme="minorHAnsi"/>
          <w:noProof/>
        </w:rPr>
        <w:fldChar w:fldCharType="end"/>
      </w:r>
      <w:r w:rsidRPr="006C79A7">
        <w:rPr>
          <w:rFonts w:asciiTheme="minorHAnsi" w:hAnsiTheme="minorHAnsi" w:cstheme="minorHAnsi"/>
        </w:rPr>
        <w:t xml:space="preserve"> medlemmer.</w:t>
      </w:r>
    </w:p>
    <w:p w14:paraId="4316318B" w14:textId="77777777" w:rsidR="00953BFA" w:rsidRPr="006C79A7" w:rsidRDefault="00953BFA" w:rsidP="00953BFA">
      <w:pPr>
        <w:ind w:right="227"/>
        <w:jc w:val="both"/>
        <w:rPr>
          <w:rFonts w:asciiTheme="minorHAnsi" w:hAnsiTheme="minorHAnsi" w:cstheme="minorHAnsi"/>
        </w:rPr>
      </w:pPr>
    </w:p>
    <w:p w14:paraId="45777C16"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Bestyrelsesmedlemmerne vælges for en 2-årig periode. Afgange bestemmes første gang ved lodtrækning. Hvert medlem kan afgive lige så mange stemmer, som der skal vælges medlemmer til bestyrelsen.</w:t>
      </w:r>
    </w:p>
    <w:p w14:paraId="13E022A0" w14:textId="77777777" w:rsidR="00953BFA" w:rsidRPr="006C79A7" w:rsidRDefault="00953BFA" w:rsidP="00953BFA">
      <w:pPr>
        <w:ind w:right="227"/>
        <w:jc w:val="both"/>
        <w:rPr>
          <w:rFonts w:asciiTheme="minorHAnsi" w:hAnsiTheme="minorHAnsi" w:cstheme="minorHAnsi"/>
        </w:rPr>
      </w:pPr>
    </w:p>
    <w:p w14:paraId="189D044E"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De opstillede kandidater, der har opnået højest stemmetal, erklæres valgt i den rækkefølge, stemmetallene viser. De ikke valgte kandidater er suppleanter i rækkefølge efter stemmetal. Ved stemmelighed afgøres valget ved lodtrækning. Der vælges på denne måde mindst 2 suppleanter årligt for en 1-årig periode.</w:t>
      </w:r>
    </w:p>
    <w:p w14:paraId="5ABAF64E" w14:textId="77777777" w:rsidR="00953BFA" w:rsidRPr="006C79A7" w:rsidRDefault="00953BFA" w:rsidP="00953BFA">
      <w:pPr>
        <w:ind w:right="227"/>
        <w:jc w:val="both"/>
        <w:rPr>
          <w:rFonts w:asciiTheme="minorHAnsi" w:hAnsiTheme="minorHAnsi" w:cstheme="minorHAnsi"/>
        </w:rPr>
      </w:pPr>
    </w:p>
    <w:p w14:paraId="51880399" w14:textId="77777777" w:rsidR="00953BFA" w:rsidRPr="006C79A7" w:rsidRDefault="00953BFA" w:rsidP="00953BFA">
      <w:pPr>
        <w:ind w:right="227"/>
        <w:jc w:val="center"/>
        <w:rPr>
          <w:rFonts w:asciiTheme="minorHAnsi" w:hAnsiTheme="minorHAnsi" w:cstheme="minorHAnsi"/>
        </w:rPr>
      </w:pPr>
    </w:p>
    <w:p w14:paraId="69FEE8AF" w14:textId="49A2E247" w:rsidR="00953BFA" w:rsidRPr="006C79A7" w:rsidRDefault="006C79A7" w:rsidP="00953BFA">
      <w:pPr>
        <w:ind w:right="227"/>
        <w:jc w:val="center"/>
        <w:rPr>
          <w:rFonts w:asciiTheme="minorHAnsi" w:hAnsiTheme="minorHAnsi" w:cstheme="minorHAnsi"/>
          <w:b/>
          <w:bCs/>
        </w:rPr>
      </w:pPr>
      <w:r>
        <w:rPr>
          <w:rFonts w:asciiTheme="minorHAnsi" w:hAnsiTheme="minorHAnsi" w:cstheme="minorHAnsi"/>
          <w:b/>
          <w:bCs/>
        </w:rPr>
        <w:t xml:space="preserve">  </w:t>
      </w:r>
      <w:r w:rsidR="00953BFA" w:rsidRPr="006C79A7">
        <w:rPr>
          <w:rFonts w:asciiTheme="minorHAnsi" w:hAnsiTheme="minorHAnsi" w:cstheme="minorHAnsi"/>
          <w:b/>
          <w:bCs/>
        </w:rPr>
        <w:t>§ 15</w:t>
      </w:r>
    </w:p>
    <w:p w14:paraId="73317530"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Generalforsamlingen vælger 2 revisorer og 1 revisorsuppleant for en 1-årig periode efter samme valgmetode som ved bestyrelsesvalg.</w:t>
      </w:r>
    </w:p>
    <w:p w14:paraId="4B6996B1" w14:textId="77777777" w:rsidR="00953BFA" w:rsidRPr="006C79A7" w:rsidRDefault="00953BFA" w:rsidP="00953BFA">
      <w:pPr>
        <w:ind w:right="227"/>
        <w:jc w:val="both"/>
        <w:rPr>
          <w:rFonts w:asciiTheme="minorHAnsi" w:hAnsiTheme="minorHAnsi" w:cstheme="minorHAnsi"/>
        </w:rPr>
      </w:pPr>
    </w:p>
    <w:p w14:paraId="2CC6DFA4" w14:textId="77777777" w:rsidR="00953BFA" w:rsidRPr="006C79A7" w:rsidRDefault="00953BFA" w:rsidP="00953BFA">
      <w:pPr>
        <w:ind w:right="227"/>
        <w:jc w:val="both"/>
        <w:rPr>
          <w:rFonts w:asciiTheme="minorHAnsi" w:hAnsiTheme="minorHAnsi" w:cstheme="minorHAnsi"/>
        </w:rPr>
      </w:pPr>
    </w:p>
    <w:p w14:paraId="647E5A29" w14:textId="2A53DF98"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16</w:t>
      </w:r>
    </w:p>
    <w:p w14:paraId="5E55D0F4"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Bestyrelsen konstituerer sig selv med formand, næstformand, kasserer og sekretær.</w:t>
      </w:r>
    </w:p>
    <w:p w14:paraId="250F4677" w14:textId="08CF8940"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lastRenderedPageBreak/>
        <w:t>§ 17</w:t>
      </w:r>
    </w:p>
    <w:p w14:paraId="560EFD00"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Bestyrelsesmøder holdes, når formanden ønsker det, eller når et bestyrelsesmedlem begærer det. Indkaldelse, der tillige skal indeholde dagsorden for mødet, skal ske med mindst 8 dages varsel. Indkaldelse til bestyrelsesmøde inkl. dagsorden og hertil knyttede dokumenter og bilag kan fremsendes pr. e-mail til de øvrige bestyrelsesmedlemmer.</w:t>
      </w:r>
    </w:p>
    <w:p w14:paraId="180CC491" w14:textId="77777777" w:rsidR="00953BFA" w:rsidRPr="006C79A7" w:rsidRDefault="00953BFA" w:rsidP="00953BFA">
      <w:pPr>
        <w:ind w:right="227"/>
        <w:jc w:val="both"/>
        <w:rPr>
          <w:rFonts w:asciiTheme="minorHAnsi" w:hAnsiTheme="minorHAnsi" w:cstheme="minorHAnsi"/>
        </w:rPr>
      </w:pPr>
    </w:p>
    <w:p w14:paraId="3CDDA0CE"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Formanden eller i dennes forfald næstformanden har forsæde i bestyrelsen. Bestyrelsen kan kun træffe gyldige beslutninger, når mindst halvdelen er til stede, og samtlige er blevet indvarslet rettidigt. Bestyrelsen er til enhver tid ansvarlig for grundejerforeningens midler. Det påhviler bestyrelsen at drage omsorg for, at grundejerforeningens påhvilende pligter opfyldes.</w:t>
      </w:r>
    </w:p>
    <w:p w14:paraId="1D6EC62C" w14:textId="77777777" w:rsidR="00953BFA" w:rsidRPr="006C79A7" w:rsidRDefault="00953BFA" w:rsidP="00953BFA">
      <w:pPr>
        <w:ind w:right="227"/>
        <w:jc w:val="both"/>
        <w:rPr>
          <w:rFonts w:asciiTheme="minorHAnsi" w:hAnsiTheme="minorHAnsi" w:cstheme="minorHAnsi"/>
        </w:rPr>
      </w:pPr>
    </w:p>
    <w:p w14:paraId="3DB53677"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Det på bestyrelsesmøder passerede indføres af sekretæren i forhandlingsprotokollen, som ved mødets afslutning underskrives af de tilstedeværende bestyrelsesmedlemmer. Medlemmerne har ret til at gøre sig bekendt med, hvad der foregår på grundejerforeningens bestyrelsesmøder. Hvis et flertal i bestyrelsen skønner, at et eller flere af de behandlede emner har almen og vital interesse, skal bestyrelsen sørge for at give medlemmerne underretning om det forhandlede senest 14 dage efter bestyrelsesmødet.</w:t>
      </w:r>
    </w:p>
    <w:p w14:paraId="6BF73AB6" w14:textId="77777777" w:rsidR="00953BFA" w:rsidRPr="006C79A7" w:rsidRDefault="00953BFA" w:rsidP="00953BFA">
      <w:pPr>
        <w:ind w:right="227"/>
        <w:jc w:val="both"/>
        <w:rPr>
          <w:rFonts w:asciiTheme="minorHAnsi" w:hAnsiTheme="minorHAnsi" w:cstheme="minorHAnsi"/>
        </w:rPr>
      </w:pPr>
    </w:p>
    <w:p w14:paraId="06943CE6" w14:textId="77777777" w:rsidR="00953BFA" w:rsidRPr="006C79A7" w:rsidRDefault="00953BFA" w:rsidP="00953BFA">
      <w:pPr>
        <w:ind w:right="227"/>
        <w:jc w:val="both"/>
        <w:rPr>
          <w:rFonts w:asciiTheme="minorHAnsi" w:hAnsiTheme="minorHAnsi" w:cstheme="minorHAnsi"/>
        </w:rPr>
      </w:pPr>
    </w:p>
    <w:p w14:paraId="7FF102DE" w14:textId="5E501FF1" w:rsidR="00953BFA" w:rsidRPr="006C79A7" w:rsidRDefault="006C79A7" w:rsidP="00953BFA">
      <w:pPr>
        <w:ind w:right="227"/>
        <w:jc w:val="center"/>
        <w:rPr>
          <w:rFonts w:asciiTheme="minorHAnsi" w:hAnsiTheme="minorHAnsi" w:cstheme="minorHAnsi"/>
          <w:b/>
          <w:bCs/>
        </w:rPr>
      </w:pPr>
      <w:r>
        <w:rPr>
          <w:rFonts w:asciiTheme="minorHAnsi" w:hAnsiTheme="minorHAnsi" w:cstheme="minorHAnsi"/>
          <w:b/>
          <w:bCs/>
        </w:rPr>
        <w:t xml:space="preserve">   </w:t>
      </w:r>
      <w:r w:rsidR="00953BFA" w:rsidRPr="006C79A7">
        <w:rPr>
          <w:rFonts w:asciiTheme="minorHAnsi" w:hAnsiTheme="minorHAnsi" w:cstheme="minorHAnsi"/>
          <w:b/>
          <w:bCs/>
        </w:rPr>
        <w:t>§ 18</w:t>
      </w:r>
    </w:p>
    <w:p w14:paraId="5C07EB25"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Grundejerforeningen forpligtes enten ved formanden eller ved dennes fravær næstformanden i forening med et andet bestyrelsesmedlem.</w:t>
      </w:r>
    </w:p>
    <w:p w14:paraId="36D4C4E1" w14:textId="77777777" w:rsidR="00953BFA" w:rsidRPr="006C79A7" w:rsidRDefault="00953BFA" w:rsidP="00953BFA">
      <w:pPr>
        <w:ind w:right="227"/>
        <w:jc w:val="both"/>
        <w:rPr>
          <w:rFonts w:asciiTheme="minorHAnsi" w:hAnsiTheme="minorHAnsi" w:cstheme="minorHAnsi"/>
        </w:rPr>
      </w:pPr>
    </w:p>
    <w:p w14:paraId="1B91CECC"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Køb og salg af fast ejendom samt lån/pantsætning skal forinden godkendes af generalforsamlingen bortset fra overtagelsen af de arealer, der i lokalplanen er forudsat tilskødet grundejerforeningen.</w:t>
      </w:r>
    </w:p>
    <w:p w14:paraId="43B72088" w14:textId="30E22912" w:rsidR="00953BFA" w:rsidRPr="006C79A7" w:rsidRDefault="00953BFA" w:rsidP="00953BFA">
      <w:pPr>
        <w:ind w:right="227"/>
        <w:jc w:val="both"/>
        <w:rPr>
          <w:rFonts w:asciiTheme="minorHAnsi" w:hAnsiTheme="minorHAnsi" w:cstheme="minorHAnsi"/>
        </w:rPr>
      </w:pPr>
    </w:p>
    <w:p w14:paraId="6F4E6636" w14:textId="3752DD9F" w:rsidR="00D54FD7" w:rsidRPr="006C79A7" w:rsidRDefault="00BA1D87" w:rsidP="00953BFA">
      <w:pPr>
        <w:ind w:right="227"/>
        <w:jc w:val="both"/>
        <w:rPr>
          <w:rFonts w:asciiTheme="minorHAnsi" w:hAnsiTheme="minorHAnsi" w:cstheme="minorHAnsi"/>
        </w:rPr>
      </w:pPr>
      <w:r w:rsidRPr="006C79A7">
        <w:rPr>
          <w:rFonts w:asciiTheme="minorHAnsi" w:hAnsiTheme="minorHAnsi" w:cstheme="minorHAnsi"/>
        </w:rPr>
        <w:t xml:space="preserve">Overfor </w:t>
      </w:r>
      <w:r w:rsidR="00D54FD7" w:rsidRPr="006C79A7">
        <w:rPr>
          <w:rFonts w:asciiTheme="minorHAnsi" w:hAnsiTheme="minorHAnsi" w:cstheme="minorHAnsi"/>
        </w:rPr>
        <w:t>tredjemand hæfter foreningen alene med sin formue. De enkelte medlemmer af grundejerforeningen hæfter ikke for foreningens forpligtelser.</w:t>
      </w:r>
    </w:p>
    <w:p w14:paraId="6367D2A0" w14:textId="77777777" w:rsidR="00953BFA" w:rsidRPr="006C79A7" w:rsidRDefault="00953BFA" w:rsidP="00953BFA">
      <w:pPr>
        <w:ind w:right="227"/>
        <w:jc w:val="both"/>
        <w:rPr>
          <w:rFonts w:asciiTheme="minorHAnsi" w:hAnsiTheme="minorHAnsi" w:cstheme="minorHAnsi"/>
        </w:rPr>
      </w:pPr>
    </w:p>
    <w:p w14:paraId="2108406F" w14:textId="77777777" w:rsidR="00953BFA" w:rsidRPr="006C79A7" w:rsidRDefault="00953BFA" w:rsidP="00953BFA">
      <w:pPr>
        <w:jc w:val="center"/>
        <w:rPr>
          <w:rFonts w:asciiTheme="minorHAnsi" w:hAnsiTheme="minorHAnsi" w:cstheme="minorHAnsi"/>
        </w:rPr>
      </w:pPr>
    </w:p>
    <w:p w14:paraId="549CA2E9" w14:textId="1AD3CA10"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19</w:t>
      </w:r>
    </w:p>
    <w:p w14:paraId="1822B484"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Til varetagelse af særlige arbejdsopgaver kan bestyrelsen eller generalforsamlingen nedsætte udvalg, som kun kan behandle de opgaver, det bliver tillagt, og kan ikke uden bestyrelsens godkendelse forpligte grundejerforeningen.</w:t>
      </w:r>
    </w:p>
    <w:p w14:paraId="0673E6B3" w14:textId="77777777" w:rsidR="00953BFA" w:rsidRPr="006C79A7" w:rsidRDefault="00953BFA" w:rsidP="00953BFA">
      <w:pPr>
        <w:ind w:right="227"/>
        <w:jc w:val="both"/>
        <w:rPr>
          <w:rFonts w:asciiTheme="minorHAnsi" w:hAnsiTheme="minorHAnsi" w:cstheme="minorHAnsi"/>
        </w:rPr>
      </w:pPr>
    </w:p>
    <w:p w14:paraId="27662417"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Forpligtelser, der i henhold til nærværende vedtægter kræver generalforsamlingens godkendelse, skal dog altid godkendes af denne.</w:t>
      </w:r>
    </w:p>
    <w:p w14:paraId="14834FA3" w14:textId="77777777" w:rsidR="00953BFA" w:rsidRPr="006C79A7" w:rsidRDefault="00953BFA" w:rsidP="00953BFA">
      <w:pPr>
        <w:ind w:right="227"/>
        <w:jc w:val="both"/>
        <w:rPr>
          <w:rFonts w:asciiTheme="minorHAnsi" w:hAnsiTheme="minorHAnsi" w:cstheme="minorHAnsi"/>
        </w:rPr>
      </w:pPr>
    </w:p>
    <w:p w14:paraId="0C92EC6C" w14:textId="77777777" w:rsidR="00953BFA" w:rsidRPr="006C79A7" w:rsidRDefault="00953BFA" w:rsidP="00953BFA">
      <w:pPr>
        <w:ind w:right="227"/>
        <w:jc w:val="both"/>
        <w:rPr>
          <w:rFonts w:asciiTheme="minorHAnsi" w:hAnsiTheme="minorHAnsi" w:cstheme="minorHAnsi"/>
        </w:rPr>
      </w:pPr>
    </w:p>
    <w:p w14:paraId="7B84944B" w14:textId="42E65969"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20</w:t>
      </w:r>
    </w:p>
    <w:p w14:paraId="2839EFC4"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Kontingent til grundejerforeningens driftsudgifter fastsættes ved den ordinære generalforsamling, således at disse deles med lige store anparter pr. selvstændig beboelse. Bidraget betales forud og forfalder den 1. april med sidste rettidige indbetaling i forfaldsmåneden. Er bidraget ikke indgået i forfaldsmåneden, overdrages det uden videre varsel til inkasso. Omkostningerne ved en sådan inkassation skal betales af det misligholdende medlem.</w:t>
      </w:r>
    </w:p>
    <w:p w14:paraId="51B0090B" w14:textId="77777777" w:rsidR="00953BFA" w:rsidRPr="006C79A7" w:rsidRDefault="00953BFA" w:rsidP="00953BFA">
      <w:pPr>
        <w:ind w:right="227"/>
        <w:jc w:val="both"/>
        <w:rPr>
          <w:rFonts w:asciiTheme="minorHAnsi" w:hAnsiTheme="minorHAnsi" w:cstheme="minorHAnsi"/>
        </w:rPr>
      </w:pPr>
    </w:p>
    <w:p w14:paraId="6957D8D7"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Regnskabsåret løber fra 1. januar til 31. december.</w:t>
      </w:r>
    </w:p>
    <w:p w14:paraId="6A2694E2" w14:textId="77777777" w:rsidR="00953BFA" w:rsidRPr="006C79A7" w:rsidRDefault="00953BFA" w:rsidP="00953BFA">
      <w:pPr>
        <w:ind w:right="227"/>
        <w:jc w:val="both"/>
        <w:rPr>
          <w:rFonts w:asciiTheme="minorHAnsi" w:hAnsiTheme="minorHAnsi" w:cstheme="minorHAnsi"/>
        </w:rPr>
      </w:pPr>
    </w:p>
    <w:p w14:paraId="652A87B4" w14:textId="77777777" w:rsidR="00953BFA" w:rsidRPr="006C79A7" w:rsidRDefault="00953BFA" w:rsidP="00953BFA">
      <w:pPr>
        <w:ind w:right="227"/>
        <w:jc w:val="both"/>
        <w:rPr>
          <w:rFonts w:asciiTheme="minorHAnsi" w:hAnsiTheme="minorHAnsi" w:cstheme="minorHAnsi"/>
        </w:rPr>
      </w:pPr>
    </w:p>
    <w:p w14:paraId="2BA4E9EC" w14:textId="1A00EA76"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21</w:t>
      </w:r>
    </w:p>
    <w:p w14:paraId="70AEBAEE"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Kassereren afleverer årsregnskabet til revisorerne senest den 10. januar, og skal efter anmodning besvare revisorernes mulige spørgsmål og indvendinger herimod.</w:t>
      </w:r>
    </w:p>
    <w:p w14:paraId="7A461F23" w14:textId="77777777" w:rsidR="00953BFA" w:rsidRPr="006C79A7" w:rsidRDefault="00953BFA" w:rsidP="00953BFA">
      <w:pPr>
        <w:ind w:right="227"/>
        <w:jc w:val="both"/>
        <w:rPr>
          <w:rFonts w:asciiTheme="minorHAnsi" w:hAnsiTheme="minorHAnsi" w:cstheme="minorHAnsi"/>
        </w:rPr>
      </w:pPr>
    </w:p>
    <w:p w14:paraId="6F258A75"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Grundejerforeningens formue kan anbringes i børsnoterede obligationer eller andre tilsvarende sikre papirer.</w:t>
      </w:r>
    </w:p>
    <w:p w14:paraId="0E3D9761" w14:textId="77777777" w:rsidR="00953BFA" w:rsidRPr="006C79A7" w:rsidRDefault="00953BFA" w:rsidP="00953BFA">
      <w:pPr>
        <w:ind w:right="227"/>
        <w:jc w:val="both"/>
        <w:rPr>
          <w:rFonts w:asciiTheme="minorHAnsi" w:hAnsiTheme="minorHAnsi" w:cstheme="minorHAnsi"/>
        </w:rPr>
      </w:pPr>
    </w:p>
    <w:p w14:paraId="6BE514DD" w14:textId="77777777" w:rsidR="00953BFA" w:rsidRPr="006C79A7" w:rsidRDefault="00953BFA" w:rsidP="00953BFA">
      <w:pPr>
        <w:ind w:right="227"/>
        <w:jc w:val="both"/>
        <w:rPr>
          <w:rFonts w:asciiTheme="minorHAnsi" w:hAnsiTheme="minorHAnsi" w:cstheme="minorHAnsi"/>
        </w:rPr>
      </w:pPr>
    </w:p>
    <w:p w14:paraId="4E5E5E11" w14:textId="302F7820"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22</w:t>
      </w:r>
    </w:p>
    <w:p w14:paraId="154B8EB7"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Revisorerne gennemgår kritisk kassererens regnskab med bilag og påser herunder, at det godkendte budget er overholdt, og tilstiller formanden det reviderede regnskab senest 10 dage efter modtagelsen. Regnskabet skal være afleveret senest den 20. januar og skal udsendes til medlemmerne sammen med indkaldelsen til den ordinære generalforsamling.</w:t>
      </w:r>
    </w:p>
    <w:p w14:paraId="0EAEC279" w14:textId="77777777" w:rsidR="00953BFA" w:rsidRPr="006C79A7" w:rsidRDefault="00953BFA" w:rsidP="00953BFA">
      <w:pPr>
        <w:ind w:right="227"/>
        <w:jc w:val="both"/>
        <w:rPr>
          <w:rFonts w:asciiTheme="minorHAnsi" w:hAnsiTheme="minorHAnsi" w:cstheme="minorHAnsi"/>
        </w:rPr>
      </w:pPr>
    </w:p>
    <w:p w14:paraId="61675414" w14:textId="77777777" w:rsidR="00953BFA" w:rsidRPr="006C79A7" w:rsidRDefault="00953BFA" w:rsidP="00953BFA">
      <w:pPr>
        <w:ind w:right="227"/>
        <w:jc w:val="both"/>
        <w:rPr>
          <w:rFonts w:asciiTheme="minorHAnsi" w:hAnsiTheme="minorHAnsi" w:cstheme="minorHAnsi"/>
        </w:rPr>
      </w:pPr>
    </w:p>
    <w:p w14:paraId="54115EFA" w14:textId="28203380" w:rsidR="00953BFA" w:rsidRPr="006C79A7" w:rsidRDefault="00953BFA" w:rsidP="00953BFA">
      <w:pPr>
        <w:jc w:val="center"/>
        <w:rPr>
          <w:rFonts w:asciiTheme="minorHAnsi" w:hAnsiTheme="minorHAnsi" w:cstheme="minorHAnsi"/>
          <w:b/>
          <w:bCs/>
        </w:rPr>
      </w:pPr>
      <w:r w:rsidRPr="006C79A7">
        <w:rPr>
          <w:rFonts w:asciiTheme="minorHAnsi" w:hAnsiTheme="minorHAnsi" w:cstheme="minorHAnsi"/>
          <w:b/>
          <w:bCs/>
        </w:rPr>
        <w:t>§ 23</w:t>
      </w:r>
    </w:p>
    <w:p w14:paraId="3975833F" w14:textId="77777777" w:rsidR="00953BFA" w:rsidRPr="006C79A7" w:rsidRDefault="00953BFA" w:rsidP="00953BFA">
      <w:pPr>
        <w:ind w:right="227"/>
        <w:jc w:val="both"/>
        <w:rPr>
          <w:rFonts w:asciiTheme="minorHAnsi" w:hAnsiTheme="minorHAnsi" w:cstheme="minorHAnsi"/>
        </w:rPr>
      </w:pPr>
      <w:r w:rsidRPr="006C79A7">
        <w:rPr>
          <w:rFonts w:asciiTheme="minorHAnsi" w:hAnsiTheme="minorHAnsi" w:cstheme="minorHAnsi"/>
        </w:rPr>
        <w:t>Generalforsamlingen kan vedtage, at grundejerforeningen kan indgå i samarbejde med omkringliggende grundejerforeninger til at løse fælles opgaver. Sådanne samarbejdsaftaler skal godkendes af Holstebro Kommune.</w:t>
      </w:r>
    </w:p>
    <w:p w14:paraId="6C38ED56" w14:textId="77777777" w:rsidR="00A06225" w:rsidRPr="006C79A7" w:rsidRDefault="00A06225" w:rsidP="0030271D">
      <w:pPr>
        <w:rPr>
          <w:rFonts w:asciiTheme="minorHAnsi" w:hAnsiTheme="minorHAnsi" w:cstheme="minorHAnsi"/>
        </w:rPr>
      </w:pPr>
    </w:p>
    <w:sectPr w:rsidR="00A06225" w:rsidRPr="006C79A7" w:rsidSect="00061A98">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1AA3"/>
    <w:multiLevelType w:val="singleLevel"/>
    <w:tmpl w:val="352AE7DA"/>
    <w:lvl w:ilvl="0">
      <w:start w:val="1"/>
      <w:numFmt w:val="decimal"/>
      <w:lvlText w:val="%1. "/>
      <w:legacy w:legacy="1" w:legacySpace="0" w:legacyIndent="283"/>
      <w:lvlJc w:val="left"/>
      <w:pPr>
        <w:ind w:left="283" w:hanging="283"/>
      </w:pPr>
      <w:rPr>
        <w:rFonts w:ascii="Arial" w:hAnsi="Arial" w:cs="Times New Roman" w:hint="default"/>
        <w:b w:val="0"/>
        <w:i w:val="0"/>
        <w:sz w:val="24"/>
      </w:rPr>
    </w:lvl>
  </w:abstractNum>
  <w:abstractNum w:abstractNumId="1" w15:restartNumberingAfterBreak="0">
    <w:nsid w:val="25613280"/>
    <w:multiLevelType w:val="singleLevel"/>
    <w:tmpl w:val="352AE7DA"/>
    <w:lvl w:ilvl="0">
      <w:start w:val="1"/>
      <w:numFmt w:val="decimal"/>
      <w:lvlText w:val="%1. "/>
      <w:legacy w:legacy="1" w:legacySpace="0" w:legacyIndent="283"/>
      <w:lvlJc w:val="left"/>
      <w:pPr>
        <w:ind w:left="283" w:hanging="283"/>
      </w:pPr>
      <w:rPr>
        <w:rFonts w:ascii="Arial" w:hAnsi="Arial" w:cs="Times New Roman" w:hint="default"/>
        <w:b w:val="0"/>
        <w:i w:val="0"/>
        <w:sz w:val="24"/>
      </w:rPr>
    </w:lvl>
  </w:abstractNum>
  <w:abstractNum w:abstractNumId="2" w15:restartNumberingAfterBreak="0">
    <w:nsid w:val="433B7991"/>
    <w:multiLevelType w:val="hybridMultilevel"/>
    <w:tmpl w:val="E71836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AF052D0"/>
    <w:multiLevelType w:val="hybridMultilevel"/>
    <w:tmpl w:val="711236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Ew0oeT2wGPB46FgJEbWrlMbvC3rVAZ1gYhc655TVWM96ph1WZcjLWvsrfFvUF3P1"/>
    <w:docVar w:name="Encrypted_IsPhrase" w:val="jdVW2FK8uI0YHzTHPTEY1w=="/>
    <w:docVar w:name="PhraseEditLog" w:val="2020-05-19:12.08 | 2.6.016_x000d__x000a__x000a_2020-06-15:11.33 | 2.6.021_x000d__x000a_2021-11-25:10.25 | 2.8.000"/>
  </w:docVars>
  <w:rsids>
    <w:rsidRoot w:val="00DC27A2"/>
    <w:rsid w:val="00061A98"/>
    <w:rsid w:val="000C59B9"/>
    <w:rsid w:val="00146404"/>
    <w:rsid w:val="0025560C"/>
    <w:rsid w:val="002903A8"/>
    <w:rsid w:val="002D1EF8"/>
    <w:rsid w:val="0030271D"/>
    <w:rsid w:val="004E10B2"/>
    <w:rsid w:val="0062142D"/>
    <w:rsid w:val="006C79A7"/>
    <w:rsid w:val="00773C15"/>
    <w:rsid w:val="007E04EC"/>
    <w:rsid w:val="008D2567"/>
    <w:rsid w:val="008F4A08"/>
    <w:rsid w:val="00913690"/>
    <w:rsid w:val="00953BFA"/>
    <w:rsid w:val="009950F5"/>
    <w:rsid w:val="009D32A4"/>
    <w:rsid w:val="00A06225"/>
    <w:rsid w:val="00A2683E"/>
    <w:rsid w:val="00AB6308"/>
    <w:rsid w:val="00AF3FD4"/>
    <w:rsid w:val="00BA1D87"/>
    <w:rsid w:val="00CF623C"/>
    <w:rsid w:val="00D4195A"/>
    <w:rsid w:val="00D54FD7"/>
    <w:rsid w:val="00D61A07"/>
    <w:rsid w:val="00DC27A2"/>
    <w:rsid w:val="00E8446D"/>
    <w:rsid w:val="00E84ABA"/>
    <w:rsid w:val="00E85F70"/>
    <w:rsid w:val="00EC2AF8"/>
    <w:rsid w:val="00F51256"/>
    <w:rsid w:val="00F814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70DA7"/>
  <w15:chartTrackingRefBased/>
  <w15:docId w15:val="{8FE5A870-FE20-4073-8324-3E95D2E1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BFA"/>
    <w:pPr>
      <w:jc w:val="left"/>
    </w:pPr>
    <w:rPr>
      <w:rFonts w:ascii="Arial" w:hAnsi="Arial"/>
      <w:sz w:val="24"/>
      <w:szCs w:val="24"/>
    </w:rPr>
  </w:style>
  <w:style w:type="paragraph" w:styleId="Overskrift1">
    <w:name w:val="heading 1"/>
    <w:basedOn w:val="Normal"/>
    <w:next w:val="Normal"/>
    <w:link w:val="Overskrift1Tegn"/>
    <w:qFormat/>
    <w:rsid w:val="00F8144D"/>
    <w:pPr>
      <w:keepNext/>
      <w:spacing w:before="100" w:beforeAutospacing="1" w:after="240"/>
      <w:outlineLvl w:val="0"/>
    </w:pPr>
    <w:rPr>
      <w:rFonts w:cs="Arial"/>
      <w:b/>
      <w:bCs/>
      <w:sz w:val="32"/>
      <w:szCs w:val="32"/>
    </w:rPr>
  </w:style>
  <w:style w:type="paragraph" w:styleId="Overskrift2">
    <w:name w:val="heading 2"/>
    <w:basedOn w:val="Normal"/>
    <w:next w:val="Normal"/>
    <w:link w:val="Overskrift2Tegn"/>
    <w:qFormat/>
    <w:rsid w:val="00913690"/>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913690"/>
    <w:rPr>
      <w:color w:val="0000FF"/>
      <w:u w:val="single"/>
    </w:rPr>
  </w:style>
  <w:style w:type="character" w:customStyle="1" w:styleId="Overskrift1Tegn">
    <w:name w:val="Overskrift 1 Tegn"/>
    <w:basedOn w:val="Standardskrifttypeiafsnit"/>
    <w:link w:val="Overskrift1"/>
    <w:rsid w:val="00F8144D"/>
    <w:rPr>
      <w:rFonts w:ascii="Arial" w:hAnsi="Arial" w:cs="Arial"/>
      <w:b/>
      <w:bCs/>
      <w:sz w:val="32"/>
      <w:szCs w:val="32"/>
    </w:rPr>
  </w:style>
  <w:style w:type="character" w:customStyle="1" w:styleId="Overskrift2Tegn">
    <w:name w:val="Overskrift 2 Tegn"/>
    <w:basedOn w:val="Standardskrifttypeiafsnit"/>
    <w:link w:val="Overskrift2"/>
    <w:rsid w:val="00913690"/>
    <w:rPr>
      <w:rFonts w:ascii="Arial" w:hAnsi="Arial" w:cs="Arial"/>
      <w:i/>
      <w:iCs/>
      <w:spacing w:val="20"/>
      <w:sz w:val="18"/>
      <w:szCs w:val="24"/>
    </w:rPr>
  </w:style>
  <w:style w:type="paragraph" w:styleId="Sidefod">
    <w:name w:val="footer"/>
    <w:basedOn w:val="Normal"/>
    <w:link w:val="SidefodTegn"/>
    <w:rsid w:val="00913690"/>
    <w:pPr>
      <w:tabs>
        <w:tab w:val="center" w:pos="4819"/>
        <w:tab w:val="right" w:pos="9638"/>
      </w:tabs>
    </w:pPr>
  </w:style>
  <w:style w:type="character" w:customStyle="1" w:styleId="SidefodTegn">
    <w:name w:val="Sidefod Tegn"/>
    <w:basedOn w:val="Standardskrifttypeiafsnit"/>
    <w:link w:val="Sidefod"/>
    <w:rsid w:val="00913690"/>
    <w:rPr>
      <w:rFonts w:ascii="Arial" w:hAnsi="Arial"/>
      <w:sz w:val="24"/>
      <w:szCs w:val="24"/>
    </w:rPr>
  </w:style>
  <w:style w:type="paragraph" w:styleId="Sidehoved">
    <w:name w:val="header"/>
    <w:basedOn w:val="Normal"/>
    <w:link w:val="SidehovedTegn"/>
    <w:rsid w:val="00913690"/>
    <w:pPr>
      <w:tabs>
        <w:tab w:val="center" w:pos="4819"/>
        <w:tab w:val="right" w:pos="9638"/>
      </w:tabs>
    </w:pPr>
  </w:style>
  <w:style w:type="character" w:customStyle="1" w:styleId="SidehovedTegn">
    <w:name w:val="Sidehoved Tegn"/>
    <w:basedOn w:val="Standardskrifttypeiafsnit"/>
    <w:link w:val="Sidehoved"/>
    <w:rsid w:val="00913690"/>
    <w:rPr>
      <w:rFonts w:ascii="Arial" w:hAnsi="Arial"/>
      <w:sz w:val="24"/>
      <w:szCs w:val="24"/>
    </w:rPr>
  </w:style>
  <w:style w:type="character" w:styleId="Kommentarhenvisning">
    <w:name w:val="annotation reference"/>
    <w:basedOn w:val="Standardskrifttypeiafsnit"/>
    <w:semiHidden/>
    <w:unhideWhenUsed/>
    <w:rsid w:val="00773C15"/>
    <w:rPr>
      <w:sz w:val="16"/>
      <w:szCs w:val="16"/>
    </w:rPr>
  </w:style>
  <w:style w:type="paragraph" w:styleId="Kommentartekst">
    <w:name w:val="annotation text"/>
    <w:basedOn w:val="Normal"/>
    <w:link w:val="KommentartekstTegn"/>
    <w:semiHidden/>
    <w:unhideWhenUsed/>
    <w:rsid w:val="00773C15"/>
    <w:rPr>
      <w:sz w:val="20"/>
      <w:szCs w:val="20"/>
    </w:rPr>
  </w:style>
  <w:style w:type="character" w:customStyle="1" w:styleId="KommentartekstTegn">
    <w:name w:val="Kommentartekst Tegn"/>
    <w:basedOn w:val="Standardskrifttypeiafsnit"/>
    <w:link w:val="Kommentartekst"/>
    <w:semiHidden/>
    <w:rsid w:val="00773C15"/>
    <w:rPr>
      <w:rFonts w:ascii="Arial" w:hAnsi="Arial"/>
    </w:rPr>
  </w:style>
  <w:style w:type="paragraph" w:styleId="Kommentaremne">
    <w:name w:val="annotation subject"/>
    <w:basedOn w:val="Kommentartekst"/>
    <w:next w:val="Kommentartekst"/>
    <w:link w:val="KommentaremneTegn"/>
    <w:semiHidden/>
    <w:unhideWhenUsed/>
    <w:rsid w:val="00773C15"/>
    <w:rPr>
      <w:b/>
      <w:bCs/>
    </w:rPr>
  </w:style>
  <w:style w:type="character" w:customStyle="1" w:styleId="KommentaremneTegn">
    <w:name w:val="Kommentaremne Tegn"/>
    <w:basedOn w:val="KommentartekstTegn"/>
    <w:link w:val="Kommentaremne"/>
    <w:semiHidden/>
    <w:rsid w:val="00773C15"/>
    <w:rPr>
      <w:rFonts w:ascii="Arial" w:hAnsi="Arial"/>
      <w:b/>
      <w:bCs/>
    </w:rPr>
  </w:style>
  <w:style w:type="paragraph" w:styleId="Markeringsbobletekst">
    <w:name w:val="Balloon Text"/>
    <w:basedOn w:val="Normal"/>
    <w:link w:val="MarkeringsbobletekstTegn"/>
    <w:semiHidden/>
    <w:unhideWhenUsed/>
    <w:rsid w:val="00773C15"/>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77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8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4B7B-56CA-4F38-9212-F471D632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1270</Words>
  <Characters>8468</Characters>
  <Application>Microsoft Office Word</Application>
  <DocSecurity>0</DocSecurity>
  <Lines>249</Lines>
  <Paragraphs>89</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Madsen (Holstebro Kommune)</dc:creator>
  <cp:keywords/>
  <dc:description/>
  <cp:lastModifiedBy>Nikolaj Høj Ambrosen (Holstebro Kommune)</cp:lastModifiedBy>
  <cp:revision>6</cp:revision>
  <dcterms:created xsi:type="dcterms:W3CDTF">2020-06-15T09:31:00Z</dcterms:created>
  <dcterms:modified xsi:type="dcterms:W3CDTF">2021-11-25T09:25:00Z</dcterms:modified>
</cp:coreProperties>
</file>