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83" w:rsidRPr="0068415A" w:rsidRDefault="00654A83" w:rsidP="000D11B6">
      <w:pPr>
        <w:jc w:val="left"/>
        <w:rPr>
          <w:b/>
        </w:rPr>
      </w:pPr>
      <w:bookmarkStart w:id="0" w:name="_GoBack"/>
      <w:bookmarkEnd w:id="0"/>
      <w:r w:rsidRPr="0068415A">
        <w:rPr>
          <w:b/>
        </w:rPr>
        <w:t xml:space="preserve">Møde med Borgerforeningen i Ulfborg den </w:t>
      </w:r>
      <w:proofErr w:type="gramStart"/>
      <w:r w:rsidRPr="0068415A">
        <w:rPr>
          <w:b/>
        </w:rPr>
        <w:t>25.06.2013</w:t>
      </w:r>
      <w:proofErr w:type="gramEnd"/>
      <w:r w:rsidRPr="0068415A">
        <w:rPr>
          <w:b/>
        </w:rPr>
        <w:t xml:space="preserve"> vedr. forbedringer/forskønnelse i Ulfborg.</w:t>
      </w:r>
    </w:p>
    <w:p w:rsidR="00654A83" w:rsidRDefault="00654A83" w:rsidP="000D11B6">
      <w:pPr>
        <w:jc w:val="left"/>
      </w:pPr>
    </w:p>
    <w:p w:rsidR="00654A83" w:rsidRDefault="00654A83" w:rsidP="000D11B6">
      <w:pPr>
        <w:jc w:val="left"/>
      </w:pPr>
      <w:r>
        <w:t>Ved mødet deltog fra Ulfborg Borgerforening:</w:t>
      </w:r>
    </w:p>
    <w:p w:rsidR="00654A83" w:rsidRDefault="00654A83" w:rsidP="000D11B6">
      <w:pPr>
        <w:jc w:val="left"/>
      </w:pPr>
      <w:r>
        <w:t>Margit Hansen, Lasse Østergård, Henry Madsen, Brian Hansen og Martin.</w:t>
      </w:r>
    </w:p>
    <w:p w:rsidR="00654A83" w:rsidRDefault="00654A83" w:rsidP="000D11B6">
      <w:pPr>
        <w:jc w:val="left"/>
      </w:pPr>
    </w:p>
    <w:p w:rsidR="00654A83" w:rsidRDefault="00654A83" w:rsidP="000D11B6">
      <w:pPr>
        <w:jc w:val="left"/>
      </w:pPr>
      <w:r>
        <w:t>Fra Holstebro Kommune deltog Bodil Pedersen, formand for Teknisk Udvalg, Eli Vium, Teknisk Udvalg, Annette Vognbjerg og Petrine Hede Andersen, Trafik og Park.</w:t>
      </w:r>
    </w:p>
    <w:p w:rsidR="00654A83" w:rsidRDefault="00654A83" w:rsidP="000D11B6">
      <w:pPr>
        <w:jc w:val="left"/>
      </w:pPr>
    </w:p>
    <w:p w:rsidR="00654A83" w:rsidRDefault="00654A83" w:rsidP="000D11B6">
      <w:pPr>
        <w:jc w:val="left"/>
      </w:pPr>
      <w:r>
        <w:t>Efter de forskellige tiltag der er lavet i forbindelse med Helhedsplan Ulfborg er der stadig budget til flere forbedringer/forskønnelser. Teknisk Udvalg vil i den forbindelse gerne høre borgerforeningens ønsker.</w:t>
      </w:r>
    </w:p>
    <w:p w:rsidR="00654A83" w:rsidRDefault="00654A83" w:rsidP="000D11B6">
      <w:pPr>
        <w:jc w:val="left"/>
      </w:pPr>
    </w:p>
    <w:p w:rsidR="00654A83" w:rsidRDefault="00654A83" w:rsidP="000D11B6">
      <w:pPr>
        <w:jc w:val="left"/>
      </w:pPr>
      <w:r>
        <w:t>Borgerforeningen ønsker:</w:t>
      </w:r>
    </w:p>
    <w:p w:rsidR="008F4A08" w:rsidRDefault="00654A83" w:rsidP="00654A83">
      <w:pPr>
        <w:pStyle w:val="Listeafsnit"/>
        <w:numPr>
          <w:ilvl w:val="0"/>
          <w:numId w:val="2"/>
        </w:numPr>
        <w:jc w:val="left"/>
      </w:pPr>
      <w:r>
        <w:t>Skilte ved Jytte Høys kunstværker (</w:t>
      </w:r>
      <w:proofErr w:type="spellStart"/>
      <w:r>
        <w:t>Fuglehus</w:t>
      </w:r>
      <w:proofErr w:type="spellEnd"/>
      <w:r>
        <w:t xml:space="preserve">, kikkert m.fl.) med forklaringer på værket. </w:t>
      </w:r>
      <w:r w:rsidR="00AF1BD3" w:rsidRPr="00AF1BD3">
        <w:rPr>
          <w:i/>
        </w:rPr>
        <w:t>Kultur og Fritid vil undersøge muligheden for at opsætte skilte i 2014.</w:t>
      </w:r>
    </w:p>
    <w:p w:rsidR="00654A83" w:rsidRDefault="00654A83" w:rsidP="00654A83">
      <w:pPr>
        <w:pStyle w:val="Listeafsnit"/>
        <w:numPr>
          <w:ilvl w:val="0"/>
          <w:numId w:val="2"/>
        </w:numPr>
        <w:jc w:val="left"/>
      </w:pPr>
      <w:r>
        <w:t>Blomstersøjler/kupler. Margit sender billeder til Petrine på nogle som er set i Tyskland. De kan evt. st</w:t>
      </w:r>
      <w:r w:rsidR="00AF1BD3">
        <w:t>å ved torvet, skolen og kirken.</w:t>
      </w:r>
      <w:r w:rsidR="00AF1BD3">
        <w:rPr>
          <w:i/>
        </w:rPr>
        <w:t xml:space="preserve"> Det er ikke muligt at få blomster træer som dem Margit har set i Tyskland. Der er et forslag om blomster kupler som vist på bilag 1. De koster kr. 6.000 pr. stk. i indkøb, årlig drift kr. 2.500 pr. stk.</w:t>
      </w:r>
      <w:r w:rsidR="007F572F">
        <w:rPr>
          <w:i/>
        </w:rPr>
        <w:t xml:space="preserve"> De er ca. 60 cm brede.</w:t>
      </w:r>
      <w:r w:rsidR="00AF1BD3">
        <w:rPr>
          <w:i/>
        </w:rPr>
        <w:t xml:space="preserve"> </w:t>
      </w:r>
    </w:p>
    <w:p w:rsidR="0068415A" w:rsidRDefault="0068415A" w:rsidP="00834397">
      <w:pPr>
        <w:pStyle w:val="Listeafsnit"/>
        <w:numPr>
          <w:ilvl w:val="0"/>
          <w:numId w:val="2"/>
        </w:numPr>
        <w:jc w:val="left"/>
      </w:pPr>
      <w:proofErr w:type="spellStart"/>
      <w:r>
        <w:t>Bord/bænkesæt</w:t>
      </w:r>
      <w:proofErr w:type="spellEnd"/>
      <w:r>
        <w:t xml:space="preserve"> langs Ringvejen, evt. som de </w:t>
      </w:r>
      <w:proofErr w:type="spellStart"/>
      <w:r>
        <w:t>bord/bænkesæt</w:t>
      </w:r>
      <w:proofErr w:type="spellEnd"/>
      <w:r>
        <w:t xml:space="preserve"> der er ved søen i </w:t>
      </w:r>
      <w:proofErr w:type="spellStart"/>
      <w:r>
        <w:t>Søparken</w:t>
      </w:r>
      <w:proofErr w:type="spellEnd"/>
      <w:r>
        <w:t>.</w:t>
      </w:r>
      <w:r w:rsidR="0023534D">
        <w:t xml:space="preserve"> </w:t>
      </w:r>
      <w:r w:rsidR="00834397">
        <w:rPr>
          <w:i/>
        </w:rPr>
        <w:t>(1 stk. kr. 4</w:t>
      </w:r>
      <w:r w:rsidR="0023534D" w:rsidRPr="0023534D">
        <w:rPr>
          <w:i/>
        </w:rPr>
        <w:t>.000</w:t>
      </w:r>
      <w:r w:rsidR="00834397">
        <w:rPr>
          <w:i/>
        </w:rPr>
        <w:t xml:space="preserve"> + fliser til underlag</w:t>
      </w:r>
      <w:r w:rsidR="0023534D" w:rsidRPr="00834397">
        <w:rPr>
          <w:i/>
        </w:rPr>
        <w:t>)</w:t>
      </w:r>
      <w:r w:rsidR="00757571">
        <w:rPr>
          <w:i/>
        </w:rPr>
        <w:t xml:space="preserve"> Derudover skraldespand kr. 4.500. Årlig drift for tømning af skraldespand kr. 2.600.</w:t>
      </w:r>
    </w:p>
    <w:p w:rsidR="0068415A" w:rsidRDefault="0068415A" w:rsidP="00654A83">
      <w:pPr>
        <w:pStyle w:val="Listeafsnit"/>
        <w:numPr>
          <w:ilvl w:val="0"/>
          <w:numId w:val="2"/>
        </w:numPr>
        <w:jc w:val="left"/>
      </w:pPr>
      <w:r>
        <w:t>Legeredskaber i anlægget til sandkassen</w:t>
      </w:r>
      <w:r w:rsidR="0023534D">
        <w:t xml:space="preserve"> </w:t>
      </w:r>
      <w:r w:rsidR="0023534D">
        <w:rPr>
          <w:i/>
        </w:rPr>
        <w:t>kasse til lege</w:t>
      </w:r>
      <w:r w:rsidR="006779EB">
        <w:rPr>
          <w:i/>
        </w:rPr>
        <w:t xml:space="preserve">tøj, </w:t>
      </w:r>
      <w:r w:rsidR="0023534D">
        <w:rPr>
          <w:i/>
        </w:rPr>
        <w:t>100*60*60 m stolpe og beslag ca. 4.500 inkl. montering og opsætning</w:t>
      </w:r>
      <w:r w:rsidR="007F572F">
        <w:rPr>
          <w:i/>
        </w:rPr>
        <w:t>, derudover ca. kr. 1.000-2.000 til legetøj.</w:t>
      </w:r>
    </w:p>
    <w:p w:rsidR="0068415A" w:rsidRDefault="0068415A" w:rsidP="00654A83">
      <w:pPr>
        <w:pStyle w:val="Listeafsnit"/>
        <w:numPr>
          <w:ilvl w:val="0"/>
          <w:numId w:val="2"/>
        </w:numPr>
        <w:jc w:val="left"/>
      </w:pPr>
      <w:r>
        <w:t>Fitness redskaber i anlægget til voksne evt. et ”</w:t>
      </w:r>
      <w:proofErr w:type="spellStart"/>
      <w:r>
        <w:t>edderkop-kravlestativ</w:t>
      </w:r>
      <w:proofErr w:type="spellEnd"/>
      <w:r>
        <w:t>”.</w:t>
      </w:r>
    </w:p>
    <w:p w:rsidR="006779EB" w:rsidRPr="006779EB" w:rsidRDefault="006779EB" w:rsidP="006779EB">
      <w:pPr>
        <w:pStyle w:val="Listeafsnit"/>
        <w:jc w:val="left"/>
        <w:rPr>
          <w:i/>
        </w:rPr>
      </w:pPr>
      <w:r w:rsidRPr="006779EB">
        <w:rPr>
          <w:i/>
        </w:rPr>
        <w:t xml:space="preserve">3 meter højde, 4,5 meter radius, kr. 15.000 plus opsætning </w:t>
      </w:r>
      <w:r>
        <w:rPr>
          <w:i/>
        </w:rPr>
        <w:t xml:space="preserve">ca. 6.000 </w:t>
      </w:r>
      <w:r w:rsidRPr="006779EB">
        <w:rPr>
          <w:i/>
        </w:rPr>
        <w:t>og faldunderlag</w:t>
      </w:r>
      <w:r>
        <w:rPr>
          <w:i/>
        </w:rPr>
        <w:t xml:space="preserve"> 50 m2 med ramme </w:t>
      </w:r>
      <w:proofErr w:type="spellStart"/>
      <w:r>
        <w:rPr>
          <w:i/>
        </w:rPr>
        <w:t>rubiniatræ</w:t>
      </w:r>
      <w:proofErr w:type="spellEnd"/>
      <w:r>
        <w:rPr>
          <w:i/>
        </w:rPr>
        <w:t xml:space="preserve"> og sand 12.500</w:t>
      </w:r>
      <w:r w:rsidRPr="006779EB">
        <w:rPr>
          <w:i/>
        </w:rPr>
        <w:t>.</w:t>
      </w:r>
      <w:r>
        <w:rPr>
          <w:i/>
        </w:rPr>
        <w:t xml:space="preserve"> I alt ca. kr. 31.500. </w:t>
      </w:r>
    </w:p>
    <w:p w:rsidR="0068415A" w:rsidRDefault="0068415A" w:rsidP="00654A83">
      <w:pPr>
        <w:pStyle w:val="Listeafsnit"/>
        <w:numPr>
          <w:ilvl w:val="0"/>
          <w:numId w:val="2"/>
        </w:numPr>
        <w:jc w:val="left"/>
      </w:pPr>
      <w:r>
        <w:t xml:space="preserve">Mangler oprydning i skovbunden ved </w:t>
      </w:r>
      <w:proofErr w:type="spellStart"/>
      <w:r>
        <w:t>Søparken</w:t>
      </w:r>
      <w:proofErr w:type="spellEnd"/>
      <w:r>
        <w:t>. Der er mange rødder.</w:t>
      </w:r>
      <w:r w:rsidR="007F572F">
        <w:t xml:space="preserve"> </w:t>
      </w:r>
    </w:p>
    <w:p w:rsidR="00105D88" w:rsidRDefault="00757571" w:rsidP="00757571">
      <w:pPr>
        <w:pStyle w:val="Listeafsnit"/>
        <w:spacing w:line="240" w:lineRule="auto"/>
        <w:jc w:val="left"/>
      </w:pPr>
      <w:r w:rsidRPr="00757571">
        <w:rPr>
          <w:rFonts w:cs="Arial"/>
          <w:i/>
        </w:rPr>
        <w:t xml:space="preserve">Svaret fra Natur og Miljø som drifter skoven: </w:t>
      </w:r>
      <w:r w:rsidR="00105D88" w:rsidRPr="00105D88">
        <w:rPr>
          <w:rFonts w:ascii="Verdana" w:hAnsi="Verdana"/>
          <w:i/>
          <w:sz w:val="20"/>
          <w:szCs w:val="20"/>
        </w:rPr>
        <w:t xml:space="preserve">Skoven har en meget </w:t>
      </w:r>
      <w:proofErr w:type="spellStart"/>
      <w:r w:rsidR="00105D88" w:rsidRPr="00105D88">
        <w:rPr>
          <w:rFonts w:ascii="Verdana" w:hAnsi="Verdana"/>
          <w:i/>
          <w:sz w:val="20"/>
          <w:szCs w:val="20"/>
        </w:rPr>
        <w:t>naturnær</w:t>
      </w:r>
      <w:proofErr w:type="spellEnd"/>
      <w:r w:rsidR="00105D88" w:rsidRPr="00105D88">
        <w:rPr>
          <w:rFonts w:ascii="Verdana" w:hAnsi="Verdana"/>
          <w:i/>
          <w:sz w:val="20"/>
          <w:szCs w:val="20"/>
        </w:rPr>
        <w:t xml:space="preserve"> karakter med en del død ved, væltede træer og synlige </w:t>
      </w:r>
      <w:proofErr w:type="spellStart"/>
      <w:r w:rsidR="00105D88" w:rsidRPr="00105D88">
        <w:rPr>
          <w:rFonts w:ascii="Verdana" w:hAnsi="Verdana"/>
          <w:i/>
          <w:sz w:val="20"/>
          <w:szCs w:val="20"/>
        </w:rPr>
        <w:t>rodkager</w:t>
      </w:r>
      <w:proofErr w:type="spellEnd"/>
      <w:r w:rsidR="00105D88" w:rsidRPr="00105D88">
        <w:rPr>
          <w:rFonts w:ascii="Verdana" w:hAnsi="Verdana"/>
          <w:i/>
          <w:sz w:val="20"/>
          <w:szCs w:val="20"/>
        </w:rPr>
        <w:t xml:space="preserve">, og kommunen ønsker at denne praksis skal fortsætte af hensyn til forvaltningspraksis i </w:t>
      </w:r>
      <w:proofErr w:type="spellStart"/>
      <w:r w:rsidR="00105D88" w:rsidRPr="00105D88">
        <w:rPr>
          <w:rFonts w:ascii="Verdana" w:hAnsi="Verdana"/>
          <w:i/>
          <w:sz w:val="20"/>
          <w:szCs w:val="20"/>
        </w:rPr>
        <w:t>naturnær</w:t>
      </w:r>
      <w:proofErr w:type="spellEnd"/>
      <w:r w:rsidR="00105D88" w:rsidRPr="00105D88">
        <w:rPr>
          <w:rFonts w:ascii="Verdana" w:hAnsi="Verdana"/>
          <w:i/>
          <w:sz w:val="20"/>
          <w:szCs w:val="20"/>
        </w:rPr>
        <w:t xml:space="preserve"> skovdrift. Hvis der er døde træer / grene som er til fare for skovens publikum vil der bliver beskåret i det nødvendige omfang.</w:t>
      </w:r>
    </w:p>
    <w:p w:rsidR="0068415A" w:rsidRDefault="0068415A" w:rsidP="00654A83">
      <w:pPr>
        <w:pStyle w:val="Listeafsnit"/>
        <w:numPr>
          <w:ilvl w:val="0"/>
          <w:numId w:val="2"/>
        </w:numPr>
        <w:jc w:val="left"/>
      </w:pPr>
      <w:r>
        <w:t>Asfaltrampe Majsvænget ved sti.</w:t>
      </w:r>
      <w:r w:rsidR="007F572F">
        <w:t xml:space="preserve"> </w:t>
      </w:r>
      <w:r w:rsidR="00757571">
        <w:rPr>
          <w:i/>
        </w:rPr>
        <w:t>Denne laves af driftsmidler</w:t>
      </w:r>
      <w:r w:rsidR="007F572F">
        <w:rPr>
          <w:i/>
        </w:rPr>
        <w:t>.</w:t>
      </w:r>
    </w:p>
    <w:p w:rsidR="0068415A" w:rsidRDefault="0068415A" w:rsidP="00654A83">
      <w:pPr>
        <w:pStyle w:val="Listeafsnit"/>
        <w:numPr>
          <w:ilvl w:val="0"/>
          <w:numId w:val="2"/>
        </w:numPr>
        <w:jc w:val="left"/>
      </w:pPr>
      <w:proofErr w:type="spellStart"/>
      <w:r>
        <w:t>Stenmelssti</w:t>
      </w:r>
      <w:proofErr w:type="spellEnd"/>
      <w:r>
        <w:t xml:space="preserve"> fra Skovstien til </w:t>
      </w:r>
      <w:proofErr w:type="spellStart"/>
      <w:r>
        <w:t>Søparken</w:t>
      </w:r>
      <w:proofErr w:type="spellEnd"/>
      <w:r>
        <w:t>.</w:t>
      </w:r>
      <w:r w:rsidR="007F572F">
        <w:t xml:space="preserve"> </w:t>
      </w:r>
      <w:r w:rsidR="00757571" w:rsidRPr="00097AB0">
        <w:rPr>
          <w:i/>
        </w:rPr>
        <w:t>Det koster kr. 40.000</w:t>
      </w:r>
    </w:p>
    <w:p w:rsidR="00097AB0" w:rsidRDefault="00097AB0" w:rsidP="00097AB0">
      <w:pPr>
        <w:pStyle w:val="Listeafsnit"/>
        <w:jc w:val="left"/>
      </w:pPr>
    </w:p>
    <w:p w:rsidR="00097AB0" w:rsidRDefault="00097AB0" w:rsidP="00097AB0">
      <w:pPr>
        <w:pStyle w:val="Listeafsnit"/>
        <w:jc w:val="left"/>
      </w:pPr>
    </w:p>
    <w:p w:rsidR="00097AB0" w:rsidRDefault="00097AB0" w:rsidP="00097AB0">
      <w:pPr>
        <w:pStyle w:val="Listeafsnit"/>
        <w:jc w:val="left"/>
      </w:pPr>
    </w:p>
    <w:p w:rsidR="00097AB0" w:rsidRDefault="00097AB0" w:rsidP="00097AB0">
      <w:pPr>
        <w:pStyle w:val="Listeafsnit"/>
        <w:jc w:val="left"/>
      </w:pPr>
    </w:p>
    <w:p w:rsidR="0068415A" w:rsidRDefault="0068415A" w:rsidP="00654A83">
      <w:pPr>
        <w:pStyle w:val="Listeafsnit"/>
        <w:numPr>
          <w:ilvl w:val="0"/>
          <w:numId w:val="2"/>
        </w:numPr>
        <w:jc w:val="left"/>
      </w:pPr>
      <w:r>
        <w:lastRenderedPageBreak/>
        <w:t xml:space="preserve">Nyt </w:t>
      </w:r>
      <w:proofErr w:type="spellStart"/>
      <w:r>
        <w:t>stiforløb</w:t>
      </w:r>
      <w:proofErr w:type="spellEnd"/>
      <w:r>
        <w:t xml:space="preserve"> til hallen fra Ringvejen.</w:t>
      </w:r>
      <w:r w:rsidR="007F572F">
        <w:t xml:space="preserve"> </w:t>
      </w:r>
      <w:r w:rsidR="007F572F">
        <w:rPr>
          <w:i/>
        </w:rPr>
        <w:t>Dette skal laves af</w:t>
      </w:r>
      <w:r w:rsidR="00097AB0">
        <w:rPr>
          <w:i/>
        </w:rPr>
        <w:t xml:space="preserve"> hallen eller</w:t>
      </w:r>
      <w:r w:rsidR="007F572F">
        <w:rPr>
          <w:i/>
        </w:rPr>
        <w:t xml:space="preserve"> Kultur og Fritid, da det er på hallens areal</w:t>
      </w:r>
      <w:r w:rsidR="00757571">
        <w:rPr>
          <w:i/>
        </w:rPr>
        <w:t xml:space="preserve"> og ikke vejareal.</w:t>
      </w:r>
    </w:p>
    <w:p w:rsidR="0068415A" w:rsidRDefault="0068415A" w:rsidP="00654A83">
      <w:pPr>
        <w:pStyle w:val="Listeafsnit"/>
        <w:numPr>
          <w:ilvl w:val="0"/>
          <w:numId w:val="2"/>
        </w:numPr>
        <w:jc w:val="left"/>
      </w:pPr>
      <w:r>
        <w:t xml:space="preserve">Et helleanlæg eller fodgængerfelt på Ringvejen ved </w:t>
      </w:r>
      <w:proofErr w:type="spellStart"/>
      <w:r>
        <w:t>Odinsvej</w:t>
      </w:r>
      <w:proofErr w:type="spellEnd"/>
      <w:r>
        <w:t>.</w:t>
      </w:r>
      <w:r w:rsidR="007F572F">
        <w:t xml:space="preserve"> </w:t>
      </w:r>
      <w:r w:rsidR="007F572F">
        <w:rPr>
          <w:i/>
        </w:rPr>
        <w:t>Denne overgang er ikke prioriteret i forhold til trafiksikkerhedsplanen.</w:t>
      </w:r>
      <w:r w:rsidR="00757571">
        <w:rPr>
          <w:i/>
        </w:rPr>
        <w:t xml:space="preserve"> Bør vurderes i forhold til trafiksikkerhedsplanen.</w:t>
      </w:r>
      <w:r w:rsidR="007F572F">
        <w:rPr>
          <w:i/>
        </w:rPr>
        <w:t xml:space="preserve"> </w:t>
      </w:r>
    </w:p>
    <w:p w:rsidR="0056790C" w:rsidRDefault="0056790C" w:rsidP="0056790C">
      <w:pPr>
        <w:pStyle w:val="Listeafsnit"/>
        <w:numPr>
          <w:ilvl w:val="0"/>
          <w:numId w:val="2"/>
        </w:numPr>
        <w:jc w:val="left"/>
      </w:pPr>
      <w:r>
        <w:t>Vigepladser ved døgneren og det tidligere apotek</w:t>
      </w:r>
      <w:r>
        <w:rPr>
          <w:rStyle w:val="Fodnotehenvisning"/>
        </w:rPr>
        <w:footnoteReference w:id="1"/>
      </w:r>
      <w:r>
        <w:t>.</w:t>
      </w:r>
    </w:p>
    <w:p w:rsidR="0056790C" w:rsidRDefault="0056790C" w:rsidP="0056790C">
      <w:pPr>
        <w:pStyle w:val="Listeafsnit"/>
        <w:numPr>
          <w:ilvl w:val="0"/>
          <w:numId w:val="2"/>
        </w:numPr>
        <w:jc w:val="left"/>
      </w:pPr>
      <w:r>
        <w:t>Blomster og flagstænger ved indfaldsveje</w:t>
      </w:r>
      <w:r>
        <w:rPr>
          <w:rStyle w:val="Fodnotehenvisning"/>
        </w:rPr>
        <w:footnoteReference w:id="2"/>
      </w:r>
      <w:r>
        <w:t>.</w:t>
      </w:r>
    </w:p>
    <w:p w:rsidR="00852C8C" w:rsidRDefault="00852C8C" w:rsidP="00852C8C">
      <w:pPr>
        <w:jc w:val="left"/>
      </w:pPr>
    </w:p>
    <w:p w:rsidR="0068415A" w:rsidRDefault="00852C8C" w:rsidP="0068415A">
      <w:pPr>
        <w:jc w:val="left"/>
      </w:pPr>
      <w:r>
        <w:t>Borgerforeningen oplyser, at skiltet ved indfaldsvej fra Holstebro er fjernet.</w:t>
      </w:r>
    </w:p>
    <w:p w:rsidR="0068415A" w:rsidRPr="007F572F" w:rsidRDefault="007F572F" w:rsidP="0068415A">
      <w:pPr>
        <w:jc w:val="left"/>
        <w:rPr>
          <w:i/>
        </w:rPr>
      </w:pPr>
      <w:r>
        <w:rPr>
          <w:i/>
        </w:rPr>
        <w:t xml:space="preserve">Holstebro Kommune opfordrer til at </w:t>
      </w:r>
      <w:r w:rsidR="00757571">
        <w:rPr>
          <w:i/>
        </w:rPr>
        <w:t xml:space="preserve">Borgerforeningen </w:t>
      </w:r>
      <w:r>
        <w:rPr>
          <w:i/>
        </w:rPr>
        <w:t>opsætte</w:t>
      </w:r>
      <w:r w:rsidR="00757571">
        <w:rPr>
          <w:i/>
        </w:rPr>
        <w:t>r</w:t>
      </w:r>
      <w:r>
        <w:rPr>
          <w:i/>
        </w:rPr>
        <w:t xml:space="preserve"> skiltet</w:t>
      </w:r>
      <w:r w:rsidR="00757571">
        <w:rPr>
          <w:i/>
        </w:rPr>
        <w:t xml:space="preserve">. </w:t>
      </w:r>
      <w:r>
        <w:rPr>
          <w:i/>
        </w:rPr>
        <w:t xml:space="preserve">Borgerforeningen </w:t>
      </w:r>
      <w:r w:rsidR="00757571">
        <w:rPr>
          <w:i/>
        </w:rPr>
        <w:t xml:space="preserve">skal </w:t>
      </w:r>
      <w:r>
        <w:rPr>
          <w:i/>
        </w:rPr>
        <w:t>bede Vejdirekt</w:t>
      </w:r>
      <w:r w:rsidR="00757571">
        <w:rPr>
          <w:i/>
        </w:rPr>
        <w:t>or</w:t>
      </w:r>
      <w:r>
        <w:rPr>
          <w:i/>
        </w:rPr>
        <w:t>atet kontakt</w:t>
      </w:r>
      <w:r w:rsidR="00757571">
        <w:rPr>
          <w:i/>
        </w:rPr>
        <w:t>e Holstebro Kommune hvis Vejdirektoratet</w:t>
      </w:r>
      <w:r>
        <w:rPr>
          <w:i/>
        </w:rPr>
        <w:t xml:space="preserve"> vil have skiltet fjernet. Der ligger en aftale fra det tidligere Ulfborg-Vemb kommune vedr. tilladelse til skiltene.</w:t>
      </w:r>
    </w:p>
    <w:p w:rsidR="007F572F" w:rsidRDefault="007F572F" w:rsidP="0068415A">
      <w:pPr>
        <w:jc w:val="left"/>
      </w:pPr>
    </w:p>
    <w:p w:rsidR="0068415A" w:rsidRDefault="0068415A" w:rsidP="0068415A">
      <w:pPr>
        <w:jc w:val="left"/>
      </w:pPr>
      <w:r>
        <w:t>Fremtidsplaner.</w:t>
      </w:r>
    </w:p>
    <w:p w:rsidR="0068415A" w:rsidRDefault="0068415A" w:rsidP="0068415A">
      <w:pPr>
        <w:pStyle w:val="Listeafsnit"/>
        <w:numPr>
          <w:ilvl w:val="0"/>
          <w:numId w:val="3"/>
        </w:numPr>
        <w:jc w:val="left"/>
      </w:pPr>
      <w:r>
        <w:t xml:space="preserve">Få en </w:t>
      </w:r>
      <w:proofErr w:type="spellStart"/>
      <w:r>
        <w:t>byarkitekt</w:t>
      </w:r>
      <w:proofErr w:type="spellEnd"/>
      <w:r>
        <w:t xml:space="preserve"> til at vurdere på ideer til udvikling og forskønnelse af byen. </w:t>
      </w:r>
      <w:r w:rsidR="00547E22">
        <w:t>Evt. Vibeke Holmbo fra Planafdelingen.</w:t>
      </w:r>
    </w:p>
    <w:p w:rsidR="0068415A" w:rsidRDefault="0068415A" w:rsidP="0068415A">
      <w:pPr>
        <w:pStyle w:val="Listeafsnit"/>
        <w:numPr>
          <w:ilvl w:val="0"/>
          <w:numId w:val="3"/>
        </w:numPr>
        <w:jc w:val="left"/>
      </w:pPr>
      <w:r>
        <w:t xml:space="preserve">Evt. et projekt som </w:t>
      </w:r>
      <w:proofErr w:type="spellStart"/>
      <w:r>
        <w:t>Præstbjerg</w:t>
      </w:r>
      <w:proofErr w:type="spellEnd"/>
      <w:r>
        <w:t xml:space="preserve"> m. </w:t>
      </w:r>
      <w:proofErr w:type="spellStart"/>
      <w:r>
        <w:t>shelter</w:t>
      </w:r>
      <w:proofErr w:type="spellEnd"/>
      <w:r>
        <w:t>.</w:t>
      </w:r>
      <w:r w:rsidR="00097AB0">
        <w:t xml:space="preserve"> </w:t>
      </w:r>
      <w:r w:rsidR="00097AB0">
        <w:rPr>
          <w:i/>
        </w:rPr>
        <w:t xml:space="preserve">Natur og Miljø tager det til efterretning, men har ikke planer om det nu. De henviser til de andre </w:t>
      </w:r>
      <w:proofErr w:type="spellStart"/>
      <w:r w:rsidR="00097AB0">
        <w:rPr>
          <w:i/>
        </w:rPr>
        <w:t>shelters</w:t>
      </w:r>
      <w:proofErr w:type="spellEnd"/>
      <w:r w:rsidR="00097AB0">
        <w:rPr>
          <w:i/>
        </w:rPr>
        <w:t xml:space="preserve"> der er i området.</w:t>
      </w:r>
    </w:p>
    <w:p w:rsidR="0068415A" w:rsidRDefault="0068415A" w:rsidP="0068415A">
      <w:pPr>
        <w:pStyle w:val="Listeafsnit"/>
        <w:numPr>
          <w:ilvl w:val="0"/>
          <w:numId w:val="3"/>
        </w:numPr>
        <w:jc w:val="left"/>
      </w:pPr>
      <w:r>
        <w:t xml:space="preserve">Evt. videreføre </w:t>
      </w:r>
      <w:proofErr w:type="spellStart"/>
      <w:r>
        <w:t>Maarups</w:t>
      </w:r>
      <w:proofErr w:type="spellEnd"/>
      <w:r>
        <w:t xml:space="preserve"> skilte om skoven, og lave stierne så de kan benyttes med barnevogne.</w:t>
      </w:r>
      <w:r w:rsidR="00C55A04">
        <w:t xml:space="preserve"> </w:t>
      </w:r>
      <w:r w:rsidR="00C55A04">
        <w:rPr>
          <w:i/>
        </w:rPr>
        <w:t xml:space="preserve">Det koster ca. kr. 50.000 at lave stien således den kan benyttes af flere. </w:t>
      </w:r>
    </w:p>
    <w:p w:rsidR="0068415A" w:rsidRDefault="0068415A" w:rsidP="0068415A">
      <w:pPr>
        <w:jc w:val="left"/>
      </w:pPr>
    </w:p>
    <w:p w:rsidR="007F572F" w:rsidRDefault="007F572F" w:rsidP="0068415A">
      <w:pPr>
        <w:jc w:val="left"/>
      </w:pPr>
    </w:p>
    <w:p w:rsidR="0068415A" w:rsidRDefault="0068415A" w:rsidP="0068415A">
      <w:pPr>
        <w:jc w:val="left"/>
      </w:pPr>
    </w:p>
    <w:p w:rsidR="0068415A" w:rsidRPr="00D37A73" w:rsidRDefault="0068415A" w:rsidP="0068415A">
      <w:pPr>
        <w:pStyle w:val="Listeafsnit"/>
        <w:jc w:val="left"/>
      </w:pPr>
    </w:p>
    <w:sectPr w:rsidR="0068415A" w:rsidRPr="00D37A73" w:rsidSect="008D2567">
      <w:pgSz w:w="11906" w:h="16838"/>
      <w:pgMar w:top="2098" w:right="1814" w:bottom="340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571" w:rsidRDefault="00757571" w:rsidP="0056790C">
      <w:pPr>
        <w:spacing w:line="240" w:lineRule="auto"/>
      </w:pPr>
      <w:r>
        <w:separator/>
      </w:r>
    </w:p>
  </w:endnote>
  <w:endnote w:type="continuationSeparator" w:id="0">
    <w:p w:rsidR="00757571" w:rsidRDefault="00757571" w:rsidP="00567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571" w:rsidRDefault="00757571" w:rsidP="0056790C">
      <w:pPr>
        <w:spacing w:line="240" w:lineRule="auto"/>
      </w:pPr>
      <w:r>
        <w:separator/>
      </w:r>
    </w:p>
  </w:footnote>
  <w:footnote w:type="continuationSeparator" w:id="0">
    <w:p w:rsidR="00757571" w:rsidRDefault="00757571" w:rsidP="0056790C">
      <w:pPr>
        <w:spacing w:line="240" w:lineRule="auto"/>
      </w:pPr>
      <w:r>
        <w:continuationSeparator/>
      </w:r>
    </w:p>
  </w:footnote>
  <w:footnote w:id="1">
    <w:p w:rsidR="00757571" w:rsidRDefault="00757571">
      <w:pPr>
        <w:pStyle w:val="Fodnotetekst"/>
      </w:pPr>
      <w:r>
        <w:rPr>
          <w:rStyle w:val="Fodnotehenvisning"/>
        </w:rPr>
        <w:footnoteRef/>
      </w:r>
      <w:r>
        <w:t xml:space="preserve"> Skal aftales med Vejdirektoratet</w:t>
      </w:r>
    </w:p>
  </w:footnote>
  <w:footnote w:id="2">
    <w:p w:rsidR="00757571" w:rsidRDefault="00757571">
      <w:pPr>
        <w:pStyle w:val="Fodnotetekst"/>
      </w:pPr>
      <w:r>
        <w:rPr>
          <w:rStyle w:val="Fodnotehenvisning"/>
        </w:rPr>
        <w:footnoteRef/>
      </w:r>
      <w:r>
        <w:t xml:space="preserve"> Skal aftales med Vejdirektoratet for 2 indfaldsveje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4B06"/>
    <w:multiLevelType w:val="hybridMultilevel"/>
    <w:tmpl w:val="C0A61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657C4"/>
    <w:multiLevelType w:val="hybridMultilevel"/>
    <w:tmpl w:val="92E2640A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76F90978"/>
    <w:multiLevelType w:val="hybridMultilevel"/>
    <w:tmpl w:val="FB4AF9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A83"/>
    <w:rsid w:val="00013BC7"/>
    <w:rsid w:val="00097AB0"/>
    <w:rsid w:val="000D11B6"/>
    <w:rsid w:val="00105D88"/>
    <w:rsid w:val="0014428F"/>
    <w:rsid w:val="0023534D"/>
    <w:rsid w:val="002903A8"/>
    <w:rsid w:val="00320A0B"/>
    <w:rsid w:val="00390B56"/>
    <w:rsid w:val="00547E22"/>
    <w:rsid w:val="0056790C"/>
    <w:rsid w:val="00654A83"/>
    <w:rsid w:val="006779EB"/>
    <w:rsid w:val="0068415A"/>
    <w:rsid w:val="006C2266"/>
    <w:rsid w:val="00757571"/>
    <w:rsid w:val="007F572F"/>
    <w:rsid w:val="00834397"/>
    <w:rsid w:val="00852C8C"/>
    <w:rsid w:val="008D2567"/>
    <w:rsid w:val="008F4A08"/>
    <w:rsid w:val="00913690"/>
    <w:rsid w:val="009B3D63"/>
    <w:rsid w:val="00A95CB4"/>
    <w:rsid w:val="00AF1BD3"/>
    <w:rsid w:val="00AF3FD4"/>
    <w:rsid w:val="00C55A04"/>
    <w:rsid w:val="00D37A73"/>
    <w:rsid w:val="00D4195A"/>
    <w:rsid w:val="00E26380"/>
    <w:rsid w:val="00E95163"/>
    <w:rsid w:val="00EC2AF8"/>
    <w:rsid w:val="00F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A73"/>
    <w:pPr>
      <w:spacing w:line="260" w:lineRule="auto"/>
      <w:jc w:val="both"/>
    </w:pPr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8144D"/>
    <w:pPr>
      <w:keepNext/>
      <w:spacing w:before="100" w:beforeAutospacing="1" w:after="240"/>
      <w:outlineLvl w:val="0"/>
    </w:pPr>
    <w:rPr>
      <w:rFonts w:cs="Arial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913690"/>
    <w:pPr>
      <w:keepNext/>
      <w:framePr w:hSpace="141" w:wrap="notBeside" w:vAnchor="text" w:hAnchor="margin" w:y="184"/>
      <w:outlineLvl w:val="1"/>
    </w:pPr>
    <w:rPr>
      <w:rFonts w:cs="Arial"/>
      <w:i/>
      <w:iCs/>
      <w:spacing w:val="20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913690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F8144D"/>
    <w:rPr>
      <w:rFonts w:ascii="Arial" w:hAnsi="Arial" w:cs="Arial"/>
      <w:b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913690"/>
    <w:rPr>
      <w:rFonts w:ascii="Arial" w:hAnsi="Arial" w:cs="Arial"/>
      <w:i/>
      <w:iCs/>
      <w:spacing w:val="20"/>
      <w:sz w:val="18"/>
      <w:szCs w:val="24"/>
    </w:rPr>
  </w:style>
  <w:style w:type="paragraph" w:styleId="Sidefod">
    <w:name w:val="footer"/>
    <w:basedOn w:val="Normal"/>
    <w:link w:val="SidefodTegn"/>
    <w:rsid w:val="0091369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13690"/>
    <w:rPr>
      <w:rFonts w:ascii="Arial" w:hAnsi="Arial"/>
      <w:sz w:val="24"/>
      <w:szCs w:val="24"/>
    </w:rPr>
  </w:style>
  <w:style w:type="paragraph" w:styleId="Sidehoved">
    <w:name w:val="header"/>
    <w:basedOn w:val="Normal"/>
    <w:link w:val="SidehovedTegn"/>
    <w:rsid w:val="0091369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13690"/>
    <w:rPr>
      <w:rFonts w:ascii="Arial" w:hAnsi="Arial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013BC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13BC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54A83"/>
    <w:pPr>
      <w:ind w:left="720"/>
      <w:contextualSpacing/>
    </w:pPr>
  </w:style>
  <w:style w:type="paragraph" w:styleId="Fodnotetekst">
    <w:name w:val="footnote text"/>
    <w:basedOn w:val="Normal"/>
    <w:link w:val="FodnotetekstTegn"/>
    <w:rsid w:val="0056790C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56790C"/>
    <w:rPr>
      <w:rFonts w:ascii="Arial" w:hAnsi="Arial"/>
    </w:rPr>
  </w:style>
  <w:style w:type="character" w:styleId="Fodnotehenvisning">
    <w:name w:val="footnote reference"/>
    <w:basedOn w:val="Standardskrifttypeiafsnit"/>
    <w:rsid w:val="005679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61CA3-3366-4E32-BAF4-F8337A2A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556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Holstebro Kommune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Petrine Hede Andersen</dc:creator>
  <cp:lastModifiedBy>Petrine Hede Andersen</cp:lastModifiedBy>
  <cp:revision>8</cp:revision>
  <cp:lastPrinted>2013-08-26T11:24:00Z</cp:lastPrinted>
  <dcterms:created xsi:type="dcterms:W3CDTF">2013-09-24T13:10:00Z</dcterms:created>
  <dcterms:modified xsi:type="dcterms:W3CDTF">2013-10-09T07:37:00Z</dcterms:modified>
</cp:coreProperties>
</file>